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B9A0"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DF03C0" w:rsidRDefault="00693F6F" w:rsidP="00693F6F">
      <w:pPr>
        <w:spacing w:line="288" w:lineRule="exact"/>
        <w:rPr>
          <w:rFonts w:ascii="Times New Roman" w:eastAsia="Times New Roman" w:hAnsi="Times New Roman" w:cs="Times New Roman"/>
          <w:color w:val="000000"/>
          <w:sz w:val="24"/>
        </w:rPr>
      </w:pPr>
    </w:p>
    <w:p w14:paraId="2CD375E7" w14:textId="77777777" w:rsidR="00693F6F" w:rsidRPr="00DF03C0" w:rsidRDefault="00693F6F" w:rsidP="00693F6F">
      <w:pPr>
        <w:contextualSpacing/>
        <w:rPr>
          <w:rFonts w:ascii="Times New Roman" w:hAnsi="Times New Roman" w:cs="Times New Roman"/>
          <w:b/>
          <w:color w:val="FF0000"/>
        </w:rPr>
      </w:pPr>
    </w:p>
    <w:p w14:paraId="20158C30" w14:textId="567765F4" w:rsidR="00693F6F" w:rsidRPr="003C3BBD" w:rsidRDefault="00693F6F" w:rsidP="003C3BBD">
      <w:pPr>
        <w:pStyle w:val="Title"/>
        <w:spacing w:after="0"/>
        <w:jc w:val="center"/>
        <w:rPr>
          <w:rFonts w:ascii="Times New Roman" w:hAnsi="Times New Roman"/>
          <w:sz w:val="32"/>
        </w:rPr>
      </w:pPr>
      <w:r w:rsidRPr="00DF03C0">
        <w:rPr>
          <w:rFonts w:ascii="Times New Roman" w:hAnsi="Times New Roman"/>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r w:rsidRPr="00DF03C0">
        <w:rPr>
          <w:rFonts w:ascii="Times New Roman" w:hAnsi="Times New Roman"/>
          <w:sz w:val="28"/>
          <w:szCs w:val="28"/>
          <w:highlight w:val="yellow"/>
        </w:rPr>
        <w:br/>
      </w:r>
      <w:r w:rsidR="00C04E5B" w:rsidRPr="003C3BBD">
        <w:rPr>
          <w:rFonts w:ascii="Times New Roman" w:hAnsi="Times New Roman"/>
          <w:b/>
          <w:bCs/>
          <w:sz w:val="28"/>
          <w:szCs w:val="28"/>
        </w:rPr>
        <w:t>School of Data Science and Analytics</w:t>
      </w:r>
    </w:p>
    <w:p w14:paraId="499EC6A1" w14:textId="7EB053C0" w:rsidR="00DF03C0" w:rsidRPr="00DF03C0" w:rsidRDefault="003C3BBD" w:rsidP="00DF03C0">
      <w:pPr>
        <w:pStyle w:val="NormalWeb"/>
        <w:spacing w:before="0" w:beforeAutospacing="0" w:after="0" w:afterAutospacing="0"/>
        <w:ind w:right="-630"/>
        <w:jc w:val="center"/>
        <w:rPr>
          <w:b/>
          <w:bCs/>
          <w:sz w:val="28"/>
          <w:szCs w:val="28"/>
        </w:rPr>
      </w:pPr>
      <w:r>
        <w:rPr>
          <w:b/>
          <w:bCs/>
          <w:sz w:val="28"/>
          <w:szCs w:val="28"/>
        </w:rPr>
        <w:t xml:space="preserve">MATH 8030: </w:t>
      </w:r>
      <w:r w:rsidR="00DC22B1">
        <w:rPr>
          <w:b/>
          <w:bCs/>
          <w:sz w:val="28"/>
          <w:szCs w:val="28"/>
        </w:rPr>
        <w:t>Applied Discrete and Combinatorial Mathematics for Data Analysts</w:t>
      </w:r>
    </w:p>
    <w:p w14:paraId="75AFCCC0" w14:textId="126327EF" w:rsidR="00693F6F" w:rsidRPr="00DF03C0" w:rsidRDefault="00DC22B1" w:rsidP="00613F40">
      <w:pPr>
        <w:pStyle w:val="Heading1"/>
        <w:jc w:val="center"/>
        <w:rPr>
          <w:rFonts w:ascii="Times New Roman" w:hAnsi="Times New Roman" w:cs="Times New Roman"/>
          <w:sz w:val="28"/>
          <w:szCs w:val="28"/>
        </w:rPr>
      </w:pPr>
      <w:r>
        <w:rPr>
          <w:rFonts w:ascii="Times New Roman" w:hAnsi="Times New Roman" w:cs="Times New Roman"/>
          <w:sz w:val="28"/>
          <w:szCs w:val="28"/>
        </w:rPr>
        <w:t>Fall</w:t>
      </w:r>
      <w:r w:rsidR="00C04E5B" w:rsidRPr="00DF03C0">
        <w:rPr>
          <w:rFonts w:ascii="Times New Roman" w:hAnsi="Times New Roman" w:cs="Times New Roman"/>
          <w:sz w:val="28"/>
          <w:szCs w:val="28"/>
        </w:rPr>
        <w:t xml:space="preserve"> 2025</w:t>
      </w:r>
    </w:p>
    <w:p w14:paraId="744ECE3E" w14:textId="77777777" w:rsidR="00693F6F" w:rsidRPr="00DF03C0" w:rsidRDefault="00693F6F" w:rsidP="00693F6F">
      <w:pPr>
        <w:rPr>
          <w:rFonts w:ascii="Times New Roman" w:hAnsi="Times New Roman" w:cs="Times New Roman"/>
        </w:rPr>
      </w:pPr>
    </w:p>
    <w:p w14:paraId="0E4B2154" w14:textId="77777777"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Course Information</w:t>
      </w:r>
    </w:p>
    <w:p w14:paraId="734A5048"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DF03C0" w:rsidRDefault="00693F6F" w:rsidP="00693F6F">
      <w:pPr>
        <w:spacing w:line="200" w:lineRule="exact"/>
        <w:rPr>
          <w:rFonts w:ascii="Times New Roman" w:eastAsia="Times New Roman" w:hAnsi="Times New Roman" w:cs="Times New Roman"/>
          <w:color w:val="000000"/>
          <w:sz w:val="24"/>
        </w:rPr>
      </w:pPr>
    </w:p>
    <w:p w14:paraId="092D1AE6" w14:textId="66CBDCB0" w:rsidR="00693F6F" w:rsidRPr="00DF03C0" w:rsidRDefault="00693F6F" w:rsidP="00693F6F">
      <w:pPr>
        <w:spacing w:line="0" w:lineRule="atLeast"/>
        <w:rPr>
          <w:rFonts w:ascii="Times New Roman" w:hAnsi="Times New Roman" w:cs="Times New Roman"/>
          <w:color w:val="000000" w:themeColor="text1"/>
          <w:sz w:val="24"/>
          <w:szCs w:val="24"/>
        </w:rPr>
      </w:pPr>
      <w:r w:rsidRPr="00DF03C0">
        <w:rPr>
          <w:rFonts w:ascii="Times New Roman" w:hAnsi="Times New Roman" w:cs="Times New Roman"/>
          <w:color w:val="000000"/>
          <w:sz w:val="24"/>
          <w:szCs w:val="24"/>
        </w:rPr>
        <w:t xml:space="preserve">Class meeting time: </w:t>
      </w:r>
      <w:r w:rsidR="003C3BBD">
        <w:rPr>
          <w:rFonts w:ascii="Times New Roman" w:hAnsi="Times New Roman" w:cs="Times New Roman"/>
          <w:color w:val="000000"/>
          <w:sz w:val="24"/>
          <w:szCs w:val="24"/>
        </w:rPr>
        <w:t>1:25-2:40</w:t>
      </w:r>
    </w:p>
    <w:p w14:paraId="226DA773" w14:textId="4CC66B59" w:rsidR="00693F6F" w:rsidRPr="00DF03C0" w:rsidRDefault="00693F6F" w:rsidP="00693F6F">
      <w:pPr>
        <w:spacing w:line="0" w:lineRule="atLeast"/>
        <w:rPr>
          <w:rFonts w:ascii="Times New Roman" w:hAnsi="Times New Roman" w:cs="Times New Roman"/>
          <w:color w:val="7030A0"/>
          <w:sz w:val="24"/>
          <w:szCs w:val="24"/>
        </w:rPr>
      </w:pPr>
      <w:r w:rsidRPr="00DF03C0">
        <w:rPr>
          <w:rFonts w:ascii="Times New Roman" w:hAnsi="Times New Roman" w:cs="Times New Roman"/>
          <w:color w:val="000000"/>
          <w:sz w:val="24"/>
          <w:szCs w:val="24"/>
        </w:rPr>
        <w:t>Modality and Location</w:t>
      </w:r>
      <w:r w:rsidR="00C04E5B" w:rsidRPr="00DF03C0">
        <w:rPr>
          <w:rFonts w:ascii="Times New Roman" w:hAnsi="Times New Roman" w:cs="Times New Roman"/>
          <w:color w:val="000000"/>
          <w:sz w:val="24"/>
          <w:szCs w:val="24"/>
        </w:rPr>
        <w:t xml:space="preserve">: </w:t>
      </w:r>
      <w:r w:rsidR="00DC22B1">
        <w:rPr>
          <w:rFonts w:ascii="Times New Roman" w:hAnsi="Times New Roman" w:cs="Times New Roman"/>
          <w:color w:val="000000"/>
          <w:sz w:val="24"/>
          <w:szCs w:val="24"/>
        </w:rPr>
        <w:t>Atrium 1112</w:t>
      </w:r>
      <w:r w:rsidRPr="00DF03C0">
        <w:rPr>
          <w:rFonts w:ascii="Times New Roman" w:hAnsi="Times New Roman" w:cs="Times New Roman"/>
          <w:color w:val="7030A0"/>
          <w:sz w:val="24"/>
          <w:szCs w:val="24"/>
        </w:rPr>
        <w:br/>
      </w:r>
      <w:r w:rsidRPr="00DF03C0">
        <w:rPr>
          <w:rFonts w:ascii="Times New Roman" w:hAnsi="Times New Roman" w:cs="Times New Roman"/>
          <w:i/>
          <w:iCs/>
          <w:color w:val="000000" w:themeColor="text1"/>
          <w:sz w:val="24"/>
          <w:szCs w:val="24"/>
        </w:rPr>
        <w:t xml:space="preserve">Syllabus is posted </w:t>
      </w:r>
      <w:r w:rsidR="00C04E5B" w:rsidRPr="00DF03C0">
        <w:rPr>
          <w:rFonts w:ascii="Times New Roman" w:hAnsi="Times New Roman" w:cs="Times New Roman"/>
          <w:i/>
          <w:iCs/>
          <w:color w:val="000000" w:themeColor="text1"/>
          <w:sz w:val="24"/>
          <w:szCs w:val="24"/>
        </w:rPr>
        <w:t xml:space="preserve">at </w:t>
      </w:r>
      <w:r w:rsidR="00DC22B1" w:rsidRPr="00DC22B1">
        <w:t>https://facultyweb.kennesaw.edu/jdemaio/MATH_8030_Discrete_home_page.php</w:t>
      </w:r>
    </w:p>
    <w:p w14:paraId="63BD9B9A" w14:textId="77777777" w:rsidR="00693F6F" w:rsidRPr="00DF03C0" w:rsidRDefault="00693F6F" w:rsidP="00693F6F">
      <w:pPr>
        <w:spacing w:line="0" w:lineRule="atLeast"/>
        <w:rPr>
          <w:rFonts w:ascii="Times New Roman" w:hAnsi="Times New Roman" w:cs="Times New Roman"/>
          <w:color w:val="000000"/>
          <w:sz w:val="24"/>
          <w:szCs w:val="24"/>
        </w:rPr>
      </w:pPr>
    </w:p>
    <w:p w14:paraId="7C073EF4" w14:textId="1D555A40"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Instructor</w:t>
      </w:r>
      <w:r w:rsidR="00C04E5B" w:rsidRPr="00DF03C0">
        <w:rPr>
          <w:rFonts w:ascii="Times New Roman" w:hAnsi="Times New Roman" w:cs="Times New Roman"/>
        </w:rPr>
        <w:t xml:space="preserve"> and Course</w:t>
      </w:r>
      <w:r w:rsidRPr="00DF03C0">
        <w:rPr>
          <w:rFonts w:ascii="Times New Roman" w:hAnsi="Times New Roman" w:cs="Times New Roman"/>
        </w:rPr>
        <w:t xml:space="preserve"> Information</w:t>
      </w:r>
    </w:p>
    <w:p w14:paraId="3D0718F1"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DF03C0" w:rsidRDefault="00693F6F" w:rsidP="00693F6F">
      <w:pPr>
        <w:spacing w:line="200" w:lineRule="exact"/>
        <w:rPr>
          <w:rFonts w:ascii="Times New Roman" w:eastAsia="Times New Roman" w:hAnsi="Times New Roman" w:cs="Times New Roman"/>
          <w:color w:val="000000"/>
          <w:sz w:val="24"/>
        </w:rPr>
      </w:pPr>
    </w:p>
    <w:p w14:paraId="5BCDCDEC" w14:textId="4F51D4DD" w:rsidR="003C3BBD" w:rsidRPr="003C3BBD" w:rsidRDefault="00C04E5B" w:rsidP="003C3BBD">
      <w:pPr>
        <w:pStyle w:val="Pa8"/>
        <w:rPr>
          <w:b/>
          <w:bCs/>
          <w:color w:val="000000"/>
        </w:rPr>
      </w:pPr>
      <w:r w:rsidRPr="00DF03C0">
        <w:rPr>
          <w:rFonts w:ascii="Times New Roman" w:hAnsi="Times New Roman"/>
          <w:b/>
          <w:bCs/>
          <w:color w:val="000000"/>
        </w:rPr>
        <w:t xml:space="preserve">Professor: </w:t>
      </w:r>
      <w:r w:rsidRPr="00DF03C0">
        <w:rPr>
          <w:rFonts w:ascii="Times New Roman" w:hAnsi="Times New Roman"/>
          <w:color w:val="000000"/>
        </w:rPr>
        <w:t xml:space="preserve">Dr. Joe DeMaio </w:t>
      </w:r>
      <w:r w:rsidRPr="00DF03C0">
        <w:rPr>
          <w:rFonts w:ascii="Times New Roman" w:hAnsi="Times New Roman"/>
          <w:color w:val="000000"/>
        </w:rPr>
        <w:br/>
      </w:r>
      <w:r w:rsidRPr="00DF03C0">
        <w:rPr>
          <w:rFonts w:ascii="Times New Roman" w:hAnsi="Times New Roman"/>
          <w:b/>
          <w:bCs/>
          <w:color w:val="000000"/>
        </w:rPr>
        <w:t>Office:</w:t>
      </w:r>
      <w:r w:rsidRPr="00DF03C0">
        <w:rPr>
          <w:rFonts w:ascii="Times New Roman" w:hAnsi="Times New Roman"/>
          <w:color w:val="000000"/>
        </w:rPr>
        <w:t xml:space="preserve"> Atrium aka J 34</w:t>
      </w:r>
      <w:r w:rsidR="00DC22B1">
        <w:rPr>
          <w:rFonts w:ascii="Times New Roman" w:hAnsi="Times New Roman"/>
          <w:color w:val="000000"/>
        </w:rPr>
        <w:t>37</w:t>
      </w:r>
      <w:r w:rsidRPr="00DF03C0">
        <w:rPr>
          <w:rFonts w:ascii="Times New Roman" w:hAnsi="Times New Roman"/>
          <w:color w:val="000000"/>
        </w:rPr>
        <w:br/>
      </w:r>
      <w:r w:rsidR="00E71CC9">
        <w:rPr>
          <w:rFonts w:ascii="Times New Roman" w:hAnsi="Times New Roman"/>
          <w:color w:val="000000"/>
        </w:rPr>
        <w:t>Fall</w:t>
      </w:r>
      <w:r w:rsidRPr="00DF03C0">
        <w:rPr>
          <w:rFonts w:ascii="Times New Roman" w:hAnsi="Times New Roman"/>
          <w:color w:val="000000"/>
        </w:rPr>
        <w:t xml:space="preserve"> 2025 Office hours: MW 12:00-1:20</w:t>
      </w:r>
      <w:r w:rsidRPr="00DF03C0">
        <w:rPr>
          <w:rFonts w:ascii="Times New Roman" w:hAnsi="Times New Roman"/>
          <w:color w:val="000000"/>
        </w:rPr>
        <w:br/>
      </w:r>
      <w:r w:rsidRPr="00DF03C0">
        <w:rPr>
          <w:rFonts w:ascii="Times New Roman" w:hAnsi="Times New Roman"/>
          <w:b/>
          <w:bCs/>
          <w:color w:val="000000"/>
        </w:rPr>
        <w:t>Phone:</w:t>
      </w:r>
      <w:r w:rsidRPr="00DF03C0">
        <w:rPr>
          <w:rFonts w:ascii="Times New Roman" w:hAnsi="Times New Roman"/>
          <w:color w:val="000000"/>
        </w:rPr>
        <w:t xml:space="preserve"> </w:t>
      </w:r>
      <w:r w:rsidR="00E71CC9">
        <w:rPr>
          <w:rFonts w:ascii="Times New Roman" w:hAnsi="Times New Roman"/>
          <w:color w:val="000000"/>
        </w:rPr>
        <w:t>N/A Send email or contact through TEAMS</w:t>
      </w:r>
      <w:r w:rsidRPr="00DF03C0">
        <w:rPr>
          <w:rFonts w:ascii="Times New Roman" w:hAnsi="Times New Roman"/>
          <w:color w:val="000000"/>
        </w:rPr>
        <w:br/>
      </w:r>
      <w:r w:rsidRPr="00DF03C0">
        <w:rPr>
          <w:rFonts w:ascii="Times New Roman" w:hAnsi="Times New Roman"/>
          <w:b/>
          <w:bCs/>
          <w:color w:val="000000"/>
        </w:rPr>
        <w:t xml:space="preserve">e-mail: </w:t>
      </w:r>
      <w:r w:rsidRPr="00DF03C0">
        <w:rPr>
          <w:rFonts w:ascii="Times New Roman" w:hAnsi="Times New Roman"/>
          <w:bCs/>
          <w:color w:val="000000"/>
        </w:rPr>
        <w:t>Do not email me through D2L (reply function does not work).  Send email to me directly at</w:t>
      </w:r>
      <w:r w:rsidRPr="00DF03C0">
        <w:rPr>
          <w:rFonts w:ascii="Times New Roman" w:hAnsi="Times New Roman"/>
          <w:b/>
          <w:bCs/>
          <w:color w:val="000000"/>
        </w:rPr>
        <w:t xml:space="preserve"> </w:t>
      </w:r>
      <w:r w:rsidRPr="00DF03C0">
        <w:rPr>
          <w:rFonts w:ascii="Times New Roman" w:hAnsi="Times New Roman"/>
          <w:color w:val="0000FF"/>
          <w:u w:val="single"/>
        </w:rPr>
        <w:t xml:space="preserve">jdemaio@kennesaw.edu </w:t>
      </w:r>
    </w:p>
    <w:p w14:paraId="0161B9B8" w14:textId="77777777" w:rsidR="003C3BBD" w:rsidRPr="003C3BBD" w:rsidRDefault="003C3BBD" w:rsidP="003C3BBD">
      <w:pPr>
        <w:pStyle w:val="Pa8"/>
        <w:rPr>
          <w:rFonts w:ascii="Times New Roman" w:hAnsi="Times New Roman"/>
          <w:b/>
          <w:bCs/>
          <w:color w:val="000000"/>
        </w:rPr>
      </w:pPr>
      <w:r w:rsidRPr="003C3BBD">
        <w:rPr>
          <w:rFonts w:ascii="Times New Roman" w:hAnsi="Times New Roman"/>
          <w:b/>
          <w:bCs/>
          <w:color w:val="000000"/>
        </w:rPr>
        <w:t>Coding: Ability to use SAS or R is expected for projects</w:t>
      </w:r>
    </w:p>
    <w:p w14:paraId="2E8FCAB6" w14:textId="4855E157" w:rsidR="003C3BBD" w:rsidRDefault="003C3BBD" w:rsidP="00E71CC9">
      <w:pPr>
        <w:pStyle w:val="CM5"/>
        <w:spacing w:after="200" w:line="280" w:lineRule="atLeast"/>
        <w:rPr>
          <w:b/>
          <w:bCs/>
          <w:color w:val="000000"/>
        </w:rPr>
      </w:pPr>
      <w:r w:rsidRPr="003C3BBD">
        <w:rPr>
          <w:b/>
          <w:bCs/>
          <w:color w:val="000000"/>
        </w:rPr>
        <w:t>Textbook</w:t>
      </w:r>
      <w:r w:rsidR="00E71CC9">
        <w:rPr>
          <w:b/>
          <w:bCs/>
          <w:color w:val="000000"/>
        </w:rPr>
        <w:t>:</w:t>
      </w:r>
      <w:r w:rsidR="00E71CC9" w:rsidRPr="00E71CC9">
        <w:rPr>
          <w:color w:val="000000"/>
        </w:rPr>
        <w:t xml:space="preserve"> </w:t>
      </w:r>
      <w:r w:rsidR="00E71CC9">
        <w:rPr>
          <w:color w:val="000000"/>
        </w:rPr>
        <w:t>Discrete and Combinatorial Mathematics, Grimaldi, 5</w:t>
      </w:r>
      <w:r w:rsidR="00E71CC9" w:rsidRPr="004C14E5">
        <w:rPr>
          <w:color w:val="000000"/>
          <w:vertAlign w:val="superscript"/>
        </w:rPr>
        <w:t>th</w:t>
      </w:r>
      <w:r w:rsidR="00E71CC9">
        <w:rPr>
          <w:color w:val="000000"/>
        </w:rPr>
        <w:t xml:space="preserve"> edition</w:t>
      </w:r>
    </w:p>
    <w:p w14:paraId="4826241F" w14:textId="77777777" w:rsidR="003C3BBD" w:rsidRPr="003C3BBD" w:rsidRDefault="003C3BBD" w:rsidP="003C3BBD"/>
    <w:p w14:paraId="20F70A93" w14:textId="5D607AE0" w:rsidR="00693F6F" w:rsidRPr="00DF03C0" w:rsidRDefault="00693F6F" w:rsidP="003C3BBD">
      <w:pPr>
        <w:pStyle w:val="Pa8"/>
        <w:rPr>
          <w:rFonts w:ascii="Times New Roman" w:hAnsi="Times New Roman"/>
        </w:rPr>
      </w:pPr>
      <w:r w:rsidRPr="00DF03C0">
        <w:rPr>
          <w:rFonts w:ascii="Times New Roman" w:hAnsi="Times New Roman"/>
        </w:rPr>
        <w:t xml:space="preserve">Course Description </w:t>
      </w:r>
    </w:p>
    <w:p w14:paraId="405D5F20"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DF03C0" w:rsidRDefault="00693F6F" w:rsidP="00693F6F">
      <w:pPr>
        <w:spacing w:line="200" w:lineRule="exact"/>
        <w:rPr>
          <w:rFonts w:ascii="Times New Roman" w:eastAsia="Times New Roman" w:hAnsi="Times New Roman" w:cs="Times New Roman"/>
          <w:color w:val="000000"/>
          <w:sz w:val="24"/>
        </w:rPr>
      </w:pPr>
    </w:p>
    <w:p w14:paraId="7E073CCC" w14:textId="01E08CE9" w:rsidR="00693F6F" w:rsidRDefault="00C04E5B" w:rsidP="003C3BBD">
      <w:pPr>
        <w:tabs>
          <w:tab w:val="left" w:pos="1800"/>
        </w:tabs>
      </w:pPr>
      <w:r w:rsidRPr="00DF03C0">
        <w:rPr>
          <w:rStyle w:val="Strong"/>
          <w:rFonts w:ascii="Times New Roman" w:hAnsi="Times New Roman" w:cs="Times New Roman"/>
          <w:i/>
          <w:iCs/>
          <w:color w:val="000000"/>
          <w:bdr w:val="none" w:sz="0" w:space="0" w:color="auto" w:frame="1"/>
        </w:rPr>
        <w:t>Prerequisite:</w:t>
      </w:r>
      <w:r w:rsidRPr="00DF03C0">
        <w:rPr>
          <w:rFonts w:ascii="Times New Roman" w:hAnsi="Times New Roman" w:cs="Times New Roman"/>
          <w:color w:val="000000"/>
        </w:rPr>
        <w:t> </w:t>
      </w:r>
      <w:r w:rsidR="003C3BBD" w:rsidRPr="003C3BBD">
        <w:rPr>
          <w:rFonts w:ascii="Times New Roman" w:hAnsi="Times New Roman" w:cs="Times New Roman"/>
          <w:color w:val="000000"/>
        </w:rPr>
        <w:t>Admission to the program or the department.</w:t>
      </w:r>
      <w:r w:rsidR="003C3BBD">
        <w:rPr>
          <w:rFonts w:ascii="Times New Roman" w:hAnsi="Times New Roman" w:cs="Times New Roman"/>
          <w:color w:val="000000"/>
        </w:rPr>
        <w:br/>
      </w:r>
      <w:r w:rsidRPr="00DF03C0">
        <w:rPr>
          <w:rFonts w:ascii="Times New Roman" w:hAnsi="Times New Roman" w:cs="Times New Roman"/>
          <w:color w:val="000000"/>
        </w:rPr>
        <w:br/>
      </w:r>
      <w:r w:rsidR="00E71CC9">
        <w:t xml:space="preserve">This course covers applied discrete mathematics and combinatorial tools for data </w:t>
      </w:r>
      <w:proofErr w:type="gramStart"/>
      <w:r w:rsidR="00E71CC9">
        <w:t>analyst</w:t>
      </w:r>
      <w:proofErr w:type="gramEnd"/>
      <w:r w:rsidR="00E71CC9">
        <w:t>. Topics covered include principles of counting, set theory, mathematical induction, and functions. Examples using applied data analysis and associated computing are used throughout.</w:t>
      </w:r>
    </w:p>
    <w:p w14:paraId="1E7CF30B" w14:textId="77777777" w:rsidR="00E71CC9" w:rsidRPr="00DF03C0" w:rsidRDefault="00E71CC9" w:rsidP="003C3BBD">
      <w:pPr>
        <w:tabs>
          <w:tab w:val="left" w:pos="1800"/>
        </w:tabs>
        <w:rPr>
          <w:rFonts w:ascii="Times New Roman" w:eastAsia="Arial" w:hAnsi="Times New Roman" w:cs="Times New Roman"/>
          <w:b/>
          <w:color w:val="000000"/>
          <w:sz w:val="24"/>
          <w:szCs w:val="24"/>
        </w:rPr>
      </w:pPr>
    </w:p>
    <w:p w14:paraId="76B4644E" w14:textId="086F6FE6" w:rsidR="00693F6F" w:rsidRPr="00DF03C0" w:rsidRDefault="00303208" w:rsidP="001913D6">
      <w:pPr>
        <w:pStyle w:val="Heading1"/>
        <w:rPr>
          <w:rFonts w:ascii="Times New Roman" w:hAnsi="Times New Roman" w:cs="Times New Roman"/>
        </w:rPr>
      </w:pPr>
      <w:r w:rsidRPr="00DF03C0">
        <w:rPr>
          <w:rFonts w:ascii="Times New Roman" w:hAnsi="Times New Roman" w:cs="Times New Roman"/>
        </w:rPr>
        <w:t xml:space="preserve">Course </w:t>
      </w:r>
      <w:r w:rsidR="00693F6F" w:rsidRPr="00DF03C0">
        <w:rPr>
          <w:rFonts w:ascii="Times New Roman" w:hAnsi="Times New Roman" w:cs="Times New Roman"/>
        </w:rPr>
        <w:t>Learning Outcomes</w:t>
      </w:r>
    </w:p>
    <w:p w14:paraId="0178EA78"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B31CE6" w14:textId="4780A7F6" w:rsidR="000A32A0" w:rsidRPr="00DF03C0" w:rsidRDefault="000A32A0" w:rsidP="5BE7DAA2">
      <w:pPr>
        <w:spacing w:line="278" w:lineRule="exact"/>
        <w:rPr>
          <w:rFonts w:ascii="Times New Roman" w:hAnsi="Times New Roman" w:cs="Times New Roman"/>
        </w:rPr>
      </w:pPr>
    </w:p>
    <w:p w14:paraId="52490A6B" w14:textId="77777777" w:rsidR="00E71CC9" w:rsidRDefault="00E71CC9" w:rsidP="00E71CC9">
      <w:pPr>
        <w:autoSpaceDE w:val="0"/>
        <w:autoSpaceDN w:val="0"/>
        <w:adjustRightInd w:val="0"/>
      </w:pPr>
      <w:r>
        <w:t xml:space="preserve">The student will be able to differentiate between discrete and continuous values.  </w:t>
      </w:r>
    </w:p>
    <w:p w14:paraId="572195A5" w14:textId="77777777" w:rsidR="00E71CC9" w:rsidRDefault="00E71CC9" w:rsidP="00E71CC9">
      <w:pPr>
        <w:autoSpaceDE w:val="0"/>
        <w:autoSpaceDN w:val="0"/>
        <w:adjustRightInd w:val="0"/>
      </w:pPr>
      <w:r>
        <w:t>The student will be able to differentiate between different sizes of infinity.</w:t>
      </w:r>
    </w:p>
    <w:p w14:paraId="3E76AE90" w14:textId="77777777" w:rsidR="00E71CC9" w:rsidRDefault="00E71CC9" w:rsidP="00E71CC9">
      <w:pPr>
        <w:autoSpaceDE w:val="0"/>
        <w:autoSpaceDN w:val="0"/>
        <w:adjustRightInd w:val="0"/>
      </w:pPr>
      <w:r>
        <w:t xml:space="preserve">The </w:t>
      </w:r>
      <w:proofErr w:type="gramStart"/>
      <w:r>
        <w:t>student</w:t>
      </w:r>
      <w:proofErr w:type="gramEnd"/>
      <w:r>
        <w:t xml:space="preserve"> will understand and apply techniques of enumeration.</w:t>
      </w:r>
    </w:p>
    <w:p w14:paraId="6A13990F" w14:textId="77777777" w:rsidR="00E71CC9" w:rsidRDefault="00E71CC9" w:rsidP="00E71CC9">
      <w:pPr>
        <w:autoSpaceDE w:val="0"/>
        <w:autoSpaceDN w:val="0"/>
        <w:adjustRightInd w:val="0"/>
      </w:pPr>
      <w:r>
        <w:t>The student will be able to manipulate the binomial and multinomial coefficients.</w:t>
      </w:r>
    </w:p>
    <w:p w14:paraId="0CE3D0FC" w14:textId="77777777" w:rsidR="00E71CC9" w:rsidRDefault="00E71CC9" w:rsidP="00E71CC9">
      <w:pPr>
        <w:autoSpaceDE w:val="0"/>
        <w:autoSpaceDN w:val="0"/>
        <w:adjustRightInd w:val="0"/>
      </w:pPr>
      <w:r>
        <w:t>The student will demonstrate an understanding of discrete probability.</w:t>
      </w:r>
    </w:p>
    <w:p w14:paraId="1AD502AE" w14:textId="77777777" w:rsidR="00E71CC9" w:rsidRDefault="00E71CC9" w:rsidP="00E71CC9">
      <w:pPr>
        <w:autoSpaceDE w:val="0"/>
        <w:autoSpaceDN w:val="0"/>
        <w:adjustRightInd w:val="0"/>
      </w:pPr>
      <w:r>
        <w:t>The student will gain an understanding of functions on discrete domains and ranges.</w:t>
      </w:r>
    </w:p>
    <w:p w14:paraId="78D48A59" w14:textId="77777777" w:rsidR="00E71CC9" w:rsidRDefault="00E71CC9" w:rsidP="00E71CC9">
      <w:pPr>
        <w:autoSpaceDE w:val="0"/>
        <w:autoSpaceDN w:val="0"/>
        <w:adjustRightInd w:val="0"/>
      </w:pPr>
      <w:r>
        <w:t>The student will be able to construct proofs using the technique of induction.</w:t>
      </w:r>
    </w:p>
    <w:p w14:paraId="0CCC80EE" w14:textId="77777777" w:rsidR="00E71CC9" w:rsidRDefault="00E71CC9" w:rsidP="00E71CC9">
      <w:pPr>
        <w:autoSpaceDE w:val="0"/>
        <w:autoSpaceDN w:val="0"/>
        <w:adjustRightInd w:val="0"/>
      </w:pPr>
      <w:r>
        <w:t>The student will be able to construct combinatorial proofs.</w:t>
      </w:r>
    </w:p>
    <w:p w14:paraId="1C7AE309" w14:textId="77777777" w:rsidR="00E71CC9" w:rsidRPr="007F307D" w:rsidRDefault="00E71CC9" w:rsidP="00E71CC9">
      <w:pPr>
        <w:rPr>
          <w:b/>
          <w:bCs/>
        </w:rPr>
      </w:pPr>
      <w:r>
        <w:t>The student will understand and be able to manipulate the binomial theorem.</w:t>
      </w:r>
    </w:p>
    <w:p w14:paraId="590CA001" w14:textId="77777777" w:rsidR="00693F6F" w:rsidRPr="00DF03C0" w:rsidRDefault="00693F6F" w:rsidP="00693F6F">
      <w:pPr>
        <w:contextualSpacing/>
        <w:rPr>
          <w:rFonts w:ascii="Times New Roman" w:hAnsi="Times New Roman" w:cs="Times New Roman"/>
          <w:color w:val="7030A0"/>
          <w:sz w:val="24"/>
          <w:szCs w:val="24"/>
        </w:rPr>
      </w:pPr>
    </w:p>
    <w:p w14:paraId="54632F90" w14:textId="77777777"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Evaluation and Grading Policies</w:t>
      </w:r>
    </w:p>
    <w:p w14:paraId="7C24820C"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DF03C0" w:rsidRDefault="00693F6F" w:rsidP="00693F6F">
      <w:pPr>
        <w:rPr>
          <w:rFonts w:ascii="Times New Roman" w:eastAsia="Times New Roman" w:hAnsi="Times New Roman" w:cs="Times New Roman"/>
          <w:color w:val="000000"/>
          <w:sz w:val="21"/>
          <w:szCs w:val="21"/>
        </w:rPr>
      </w:pPr>
    </w:p>
    <w:p w14:paraId="0C2BF14B" w14:textId="5F509A0E" w:rsidR="00C04E5B" w:rsidRPr="006E2049" w:rsidRDefault="00C04E5B" w:rsidP="00C04E5B">
      <w:pPr>
        <w:autoSpaceDE w:val="0"/>
        <w:autoSpaceDN w:val="0"/>
        <w:adjustRightInd w:val="0"/>
        <w:rPr>
          <w:rFonts w:ascii="Times New Roman" w:hAnsi="Times New Roman" w:cs="Times New Roman"/>
        </w:rPr>
      </w:pPr>
      <w:r w:rsidRPr="00DF03C0">
        <w:rPr>
          <w:rFonts w:ascii="Times New Roman" w:hAnsi="Times New Roman" w:cs="Times New Roman"/>
          <w:color w:val="000000"/>
        </w:rPr>
        <w:t>There will be three tests and a</w:t>
      </w:r>
      <w:r w:rsidR="004614AD">
        <w:rPr>
          <w:rFonts w:ascii="Times New Roman" w:hAnsi="Times New Roman" w:cs="Times New Roman"/>
          <w:color w:val="000000"/>
        </w:rPr>
        <w:t>n</w:t>
      </w:r>
      <w:r w:rsidRPr="00DF03C0">
        <w:rPr>
          <w:rFonts w:ascii="Times New Roman" w:hAnsi="Times New Roman" w:cs="Times New Roman"/>
          <w:color w:val="000000"/>
        </w:rPr>
        <w:t xml:space="preserve"> </w:t>
      </w:r>
      <w:r w:rsidR="004614AD">
        <w:rPr>
          <w:rFonts w:ascii="Times New Roman" w:hAnsi="Times New Roman" w:cs="Times New Roman"/>
          <w:color w:val="000000"/>
        </w:rPr>
        <w:t>Analytics Day project</w:t>
      </w:r>
      <w:r w:rsidRPr="00DF03C0">
        <w:rPr>
          <w:rFonts w:ascii="Times New Roman" w:hAnsi="Times New Roman" w:cs="Times New Roman"/>
          <w:color w:val="000000"/>
        </w:rPr>
        <w:t xml:space="preserve">. Each </w:t>
      </w:r>
      <w:r w:rsidR="007A3D7F" w:rsidRPr="00DF03C0">
        <w:rPr>
          <w:rFonts w:ascii="Times New Roman" w:hAnsi="Times New Roman" w:cs="Times New Roman"/>
          <w:color w:val="000000"/>
        </w:rPr>
        <w:t>count</w:t>
      </w:r>
      <w:r w:rsidRPr="00DF03C0">
        <w:rPr>
          <w:rFonts w:ascii="Times New Roman" w:hAnsi="Times New Roman" w:cs="Times New Roman"/>
          <w:color w:val="000000"/>
        </w:rPr>
        <w:t xml:space="preserve"> 25% towards your final grade. </w:t>
      </w:r>
      <w:r w:rsidRPr="00DF03C0">
        <w:rPr>
          <w:rFonts w:ascii="Times New Roman" w:hAnsi="Times New Roman" w:cs="Times New Roman"/>
        </w:rPr>
        <w:t xml:space="preserve">Letter grades will be assessed on a 10-point scale. However, tests will have more than 100 possible points available so extra points are available to be earned. </w:t>
      </w:r>
      <w:r w:rsidRPr="00DF03C0">
        <w:rPr>
          <w:rFonts w:ascii="Times New Roman" w:hAnsi="Times New Roman" w:cs="Times New Roman"/>
          <w:color w:val="000000"/>
        </w:rPr>
        <w:t xml:space="preserve">The final exam will be cumulative. Cheating may result in </w:t>
      </w:r>
      <w:r w:rsidR="007A3D7F" w:rsidRPr="00DF03C0">
        <w:rPr>
          <w:rFonts w:ascii="Times New Roman" w:hAnsi="Times New Roman" w:cs="Times New Roman"/>
          <w:color w:val="000000"/>
        </w:rPr>
        <w:t>a</w:t>
      </w:r>
      <w:r w:rsidRPr="00DF03C0">
        <w:rPr>
          <w:rFonts w:ascii="Times New Roman" w:hAnsi="Times New Roman" w:cs="Times New Roman"/>
          <w:color w:val="000000"/>
        </w:rPr>
        <w:t xml:space="preserve"> grade of an 'F' for the course!  </w:t>
      </w:r>
      <w:r w:rsidRPr="00DF03C0">
        <w:rPr>
          <w:rFonts w:ascii="Times New Roman" w:hAnsi="Times New Roman" w:cs="Times New Roman"/>
        </w:rPr>
        <w:t xml:space="preserve">I do not report grades to students </w:t>
      </w:r>
      <w:r w:rsidRPr="00DF03C0">
        <w:rPr>
          <w:rFonts w:ascii="Times New Roman" w:hAnsi="Times New Roman" w:cs="Times New Roman"/>
        </w:rPr>
        <w:lastRenderedPageBreak/>
        <w:t xml:space="preserve">over the phone or through e-mail. I will not give your test to a friend.  You must come to class or my office to pick up a test if you are not in class when I return it. </w:t>
      </w:r>
      <w:r w:rsidR="00AC5BD6">
        <w:rPr>
          <w:rFonts w:ascii="Times New Roman" w:hAnsi="Times New Roman" w:cs="Times New Roman"/>
        </w:rPr>
        <w:t xml:space="preserve"> </w:t>
      </w:r>
    </w:p>
    <w:p w14:paraId="5E15FC26" w14:textId="317FB098" w:rsidR="00693F6F" w:rsidRPr="00DF03C0" w:rsidRDefault="00C04E5B" w:rsidP="00C04E5B">
      <w:pPr>
        <w:pStyle w:val="NormalWeb"/>
        <w:rPr>
          <w:b/>
          <w:bCs/>
          <w:color w:val="000000"/>
        </w:rPr>
      </w:pPr>
      <w:r w:rsidRPr="00DF03C0">
        <w:rPr>
          <w:b/>
          <w:bCs/>
          <w:color w:val="FF0000"/>
        </w:rPr>
        <w:t xml:space="preserve">I do not </w:t>
      </w:r>
      <w:r w:rsidR="007A3D7F" w:rsidRPr="00DF03C0">
        <w:rPr>
          <w:b/>
          <w:bCs/>
          <w:color w:val="FF0000"/>
        </w:rPr>
        <w:t>drop,</w:t>
      </w:r>
      <w:r w:rsidRPr="00DF03C0">
        <w:rPr>
          <w:b/>
          <w:bCs/>
          <w:color w:val="FF0000"/>
        </w:rPr>
        <w:t xml:space="preserve"> nor do I replace any grades! </w:t>
      </w:r>
      <w:r w:rsidRPr="00DF03C0">
        <w:rPr>
          <w:b/>
          <w:bCs/>
          <w:color w:val="FF0000"/>
        </w:rPr>
        <w:br/>
        <w:t>I do not give make-up tests</w:t>
      </w:r>
      <w:r w:rsidR="00503507" w:rsidRPr="00DF03C0">
        <w:rPr>
          <w:b/>
          <w:bCs/>
          <w:color w:val="FF0000"/>
        </w:rPr>
        <w:t>, u</w:t>
      </w:r>
      <w:r w:rsidRPr="00DF03C0">
        <w:rPr>
          <w:b/>
          <w:bCs/>
          <w:color w:val="FF0000"/>
        </w:rPr>
        <w:t xml:space="preserve">nless there is a good </w:t>
      </w:r>
      <w:r w:rsidR="00EA456B" w:rsidRPr="00DF03C0">
        <w:rPr>
          <w:b/>
          <w:bCs/>
          <w:color w:val="FF0000"/>
        </w:rPr>
        <w:t>reason,</w:t>
      </w:r>
      <w:r w:rsidRPr="00DF03C0">
        <w:rPr>
          <w:b/>
          <w:bCs/>
          <w:color w:val="FF0000"/>
        </w:rPr>
        <w:t xml:space="preserve"> and you must contact me prior to 48 hours after the test</w:t>
      </w:r>
      <w:r w:rsidR="00503507" w:rsidRPr="00DF03C0">
        <w:rPr>
          <w:b/>
          <w:bCs/>
          <w:color w:val="FF0000"/>
        </w:rPr>
        <w:t xml:space="preserve">. A good reason includes uncontrollable and/or unforeseeable events beyond your control. </w:t>
      </w:r>
      <w:r w:rsidRPr="00DF03C0">
        <w:rPr>
          <w:b/>
          <w:bCs/>
          <w:color w:val="FF0000"/>
        </w:rPr>
        <w:br/>
        <w:t xml:space="preserve">There are no extra credit projects! </w:t>
      </w:r>
      <w:r w:rsidRPr="00DF03C0">
        <w:rPr>
          <w:b/>
          <w:bCs/>
          <w:color w:val="FF0000"/>
        </w:rPr>
        <w:br/>
        <w:t xml:space="preserve">I do not make deals at the end of the semester for grades! </w:t>
      </w:r>
    </w:p>
    <w:p w14:paraId="0C773086" w14:textId="77777777" w:rsidR="00693F6F" w:rsidRPr="00DF03C0" w:rsidRDefault="00693F6F" w:rsidP="001913D6">
      <w:pPr>
        <w:pStyle w:val="Heading1"/>
        <w:rPr>
          <w:rFonts w:ascii="Times New Roman" w:hAnsi="Times New Roman" w:cs="Times New Roman"/>
        </w:rPr>
      </w:pPr>
      <w:r w:rsidRPr="00DF03C0">
        <w:rPr>
          <w:rFonts w:ascii="Times New Roman" w:hAnsi="Times New Roman" w:cs="Times New Roman"/>
        </w:rPr>
        <w:t>Course Policies</w:t>
      </w:r>
    </w:p>
    <w:p w14:paraId="538D3BAD"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4E7A95" w14:textId="77777777" w:rsidR="00503507" w:rsidRPr="00DF03C0" w:rsidRDefault="00503507" w:rsidP="00C04E5B">
      <w:pPr>
        <w:pStyle w:val="CM6"/>
        <w:spacing w:after="97" w:line="280" w:lineRule="atLeast"/>
        <w:rPr>
          <w:color w:val="000000"/>
        </w:rPr>
      </w:pPr>
    </w:p>
    <w:p w14:paraId="2479D472" w14:textId="77777777" w:rsidR="00EA456B" w:rsidRPr="001B7A45" w:rsidRDefault="00EA456B" w:rsidP="00EA456B">
      <w:pPr>
        <w:spacing w:line="259" w:lineRule="auto"/>
        <w:rPr>
          <w:rFonts w:ascii="Times New Roman" w:eastAsiaTheme="minorEastAsia" w:hAnsi="Times New Roman" w:cs="Times New Roman"/>
          <w:b/>
          <w:bCs/>
          <w:color w:val="000000"/>
          <w:sz w:val="24"/>
          <w:szCs w:val="24"/>
        </w:rPr>
      </w:pPr>
      <w:r w:rsidRPr="00EA456B">
        <w:rPr>
          <w:rFonts w:ascii="Times New Roman" w:eastAsiaTheme="minorEastAsia" w:hAnsi="Times New Roman" w:cs="Times New Roman"/>
          <w:b/>
          <w:bCs/>
          <w:color w:val="000000"/>
          <w:sz w:val="24"/>
          <w:szCs w:val="24"/>
        </w:rPr>
        <w:t>Homework</w:t>
      </w:r>
    </w:p>
    <w:p w14:paraId="25D290A5" w14:textId="77777777" w:rsidR="00EA456B" w:rsidRPr="00EA456B" w:rsidRDefault="00EA456B" w:rsidP="00EA456B">
      <w:pPr>
        <w:spacing w:line="259" w:lineRule="auto"/>
        <w:rPr>
          <w:rFonts w:ascii="Times New Roman" w:eastAsiaTheme="minorEastAsia" w:hAnsi="Times New Roman" w:cs="Times New Roman"/>
          <w:color w:val="000000"/>
          <w:sz w:val="24"/>
          <w:szCs w:val="24"/>
        </w:rPr>
      </w:pPr>
    </w:p>
    <w:p w14:paraId="70D7EEAE" w14:textId="1EA86422" w:rsidR="00EA456B" w:rsidRDefault="00EA456B" w:rsidP="00EA456B">
      <w:pPr>
        <w:spacing w:line="259" w:lineRule="auto"/>
        <w:rPr>
          <w:rFonts w:ascii="Times New Roman" w:eastAsiaTheme="minorEastAsia" w:hAnsi="Times New Roman" w:cs="Times New Roman"/>
          <w:color w:val="000000"/>
          <w:sz w:val="24"/>
          <w:szCs w:val="24"/>
        </w:rPr>
      </w:pPr>
      <w:r w:rsidRPr="00EA456B">
        <w:rPr>
          <w:rFonts w:ascii="Times New Roman" w:eastAsiaTheme="minorEastAsia" w:hAnsi="Times New Roman" w:cs="Times New Roman"/>
          <w:color w:val="000000"/>
          <w:sz w:val="24"/>
          <w:szCs w:val="24"/>
        </w:rPr>
        <w:t xml:space="preserve">There will be homework problems for each section covered. This homework will not be taken up and graded. It is to give you a point of reference from which to work. Test problems are often slight variations of homework problems if not the exact problem. The only way to succeed in this class is by doing </w:t>
      </w:r>
      <w:proofErr w:type="gramStart"/>
      <w:r w:rsidRPr="00EA456B">
        <w:rPr>
          <w:rFonts w:ascii="Times New Roman" w:eastAsiaTheme="minorEastAsia" w:hAnsi="Times New Roman" w:cs="Times New Roman"/>
          <w:color w:val="000000"/>
          <w:sz w:val="24"/>
          <w:szCs w:val="24"/>
        </w:rPr>
        <w:t>all of</w:t>
      </w:r>
      <w:proofErr w:type="gramEnd"/>
      <w:r w:rsidRPr="00EA456B">
        <w:rPr>
          <w:rFonts w:ascii="Times New Roman" w:eastAsiaTheme="minorEastAsia" w:hAnsi="Times New Roman" w:cs="Times New Roman"/>
          <w:color w:val="000000"/>
          <w:sz w:val="24"/>
          <w:szCs w:val="24"/>
        </w:rPr>
        <w:t xml:space="preserve"> the assigned homework! Merely, attending class will not be enough. A student will encounter </w:t>
      </w:r>
      <w:proofErr w:type="gramStart"/>
      <w:r w:rsidRPr="00EA456B">
        <w:rPr>
          <w:rFonts w:ascii="Times New Roman" w:eastAsiaTheme="minorEastAsia" w:hAnsi="Times New Roman" w:cs="Times New Roman"/>
          <w:color w:val="000000"/>
          <w:sz w:val="24"/>
          <w:szCs w:val="24"/>
        </w:rPr>
        <w:t>a large number of</w:t>
      </w:r>
      <w:proofErr w:type="gramEnd"/>
      <w:r w:rsidRPr="00EA456B">
        <w:rPr>
          <w:rFonts w:ascii="Times New Roman" w:eastAsiaTheme="minorEastAsia" w:hAnsi="Times New Roman" w:cs="Times New Roman"/>
          <w:color w:val="000000"/>
          <w:sz w:val="24"/>
          <w:szCs w:val="24"/>
        </w:rPr>
        <w:t xml:space="preserve"> techniques and examples in this course. It is vital to know and understand these new concepts. Successive lectures will assume the knowledge of previously stated techniques and examples. One must keep up with this material on a day-to-day basis! Because homework problems are not graded, you are allowed and strongly encouraged to work together on homework problems. I believe that it is very beneficial to regularly work problems in small groups of two to four people. This will decrease your chances of getting stuck on a problem and give you </w:t>
      </w:r>
      <w:proofErr w:type="gramStart"/>
      <w:r w:rsidRPr="00EA456B">
        <w:rPr>
          <w:rFonts w:ascii="Times New Roman" w:eastAsiaTheme="minorEastAsia" w:hAnsi="Times New Roman" w:cs="Times New Roman"/>
          <w:color w:val="000000"/>
          <w:sz w:val="24"/>
          <w:szCs w:val="24"/>
        </w:rPr>
        <w:t>someone,</w:t>
      </w:r>
      <w:proofErr w:type="gramEnd"/>
      <w:r w:rsidRPr="00EA456B">
        <w:rPr>
          <w:rFonts w:ascii="Times New Roman" w:eastAsiaTheme="minorEastAsia" w:hAnsi="Times New Roman" w:cs="Times New Roman"/>
          <w:color w:val="000000"/>
          <w:sz w:val="24"/>
          <w:szCs w:val="24"/>
        </w:rPr>
        <w:t xml:space="preserve"> other than your instructor, with whom to discuss homework problems. </w:t>
      </w:r>
      <w:r w:rsidR="007A3D7F" w:rsidRPr="00EA456B">
        <w:rPr>
          <w:rFonts w:ascii="Times New Roman" w:eastAsiaTheme="minorEastAsia" w:hAnsi="Times New Roman" w:cs="Times New Roman"/>
          <w:color w:val="000000"/>
          <w:sz w:val="24"/>
          <w:szCs w:val="24"/>
        </w:rPr>
        <w:t>Obviously,</w:t>
      </w:r>
      <w:r w:rsidRPr="00EA456B">
        <w:rPr>
          <w:rFonts w:ascii="Times New Roman" w:eastAsiaTheme="minorEastAsia" w:hAnsi="Times New Roman" w:cs="Times New Roman"/>
          <w:color w:val="000000"/>
          <w:sz w:val="24"/>
          <w:szCs w:val="24"/>
        </w:rPr>
        <w:t xml:space="preserve"> however, you must also be able to work problems without guidance for testing situations and when presenting at the board.</w:t>
      </w:r>
    </w:p>
    <w:p w14:paraId="20A29436" w14:textId="77777777" w:rsidR="00EA456B" w:rsidRPr="00EA456B" w:rsidRDefault="00EA456B" w:rsidP="00EA456B">
      <w:pPr>
        <w:spacing w:line="259" w:lineRule="auto"/>
        <w:rPr>
          <w:rFonts w:ascii="Times New Roman" w:eastAsiaTheme="minorEastAsia" w:hAnsi="Times New Roman" w:cs="Times New Roman"/>
          <w:color w:val="000000"/>
          <w:sz w:val="24"/>
          <w:szCs w:val="24"/>
        </w:rPr>
      </w:pPr>
    </w:p>
    <w:p w14:paraId="4C9BF60A" w14:textId="1D5B531B" w:rsidR="00EA456B" w:rsidRPr="001B7A45" w:rsidRDefault="00EA456B" w:rsidP="00EA456B">
      <w:pPr>
        <w:spacing w:line="259" w:lineRule="auto"/>
        <w:rPr>
          <w:rFonts w:ascii="Times New Roman" w:eastAsiaTheme="minorEastAsia" w:hAnsi="Times New Roman" w:cs="Times New Roman"/>
          <w:b/>
          <w:bCs/>
          <w:color w:val="FF0000"/>
          <w:sz w:val="24"/>
          <w:szCs w:val="24"/>
        </w:rPr>
      </w:pPr>
      <w:r w:rsidRPr="00EA456B">
        <w:rPr>
          <w:rFonts w:ascii="Times New Roman" w:eastAsiaTheme="minorEastAsia" w:hAnsi="Times New Roman" w:cs="Times New Roman"/>
          <w:b/>
          <w:bCs/>
          <w:color w:val="FF0000"/>
          <w:sz w:val="24"/>
          <w:szCs w:val="24"/>
        </w:rPr>
        <w:t xml:space="preserve">Homework is mandatory (if you want a good grade) </w:t>
      </w:r>
      <w:r w:rsidR="001B7A45" w:rsidRPr="00EA456B">
        <w:rPr>
          <w:rFonts w:ascii="Times New Roman" w:eastAsiaTheme="minorEastAsia" w:hAnsi="Times New Roman" w:cs="Times New Roman"/>
          <w:b/>
          <w:bCs/>
          <w:color w:val="FF0000"/>
          <w:sz w:val="24"/>
          <w:szCs w:val="24"/>
        </w:rPr>
        <w:t>even though</w:t>
      </w:r>
      <w:r w:rsidRPr="00EA456B">
        <w:rPr>
          <w:rFonts w:ascii="Times New Roman" w:eastAsiaTheme="minorEastAsia" w:hAnsi="Times New Roman" w:cs="Times New Roman"/>
          <w:b/>
          <w:bCs/>
          <w:color w:val="FF0000"/>
          <w:sz w:val="24"/>
          <w:szCs w:val="24"/>
        </w:rPr>
        <w:t xml:space="preserve"> there is no homework</w:t>
      </w:r>
      <w:r w:rsidRPr="001B7A45">
        <w:rPr>
          <w:rFonts w:ascii="Times New Roman" w:eastAsiaTheme="minorEastAsia" w:hAnsi="Times New Roman" w:cs="Times New Roman"/>
          <w:b/>
          <w:bCs/>
          <w:color w:val="FF0000"/>
          <w:sz w:val="24"/>
          <w:szCs w:val="24"/>
        </w:rPr>
        <w:t xml:space="preserve"> </w:t>
      </w:r>
      <w:r w:rsidRPr="00EA456B">
        <w:rPr>
          <w:rFonts w:ascii="Times New Roman" w:eastAsiaTheme="minorEastAsia" w:hAnsi="Times New Roman" w:cs="Times New Roman"/>
          <w:b/>
          <w:bCs/>
          <w:color w:val="FF0000"/>
          <w:sz w:val="24"/>
          <w:szCs w:val="24"/>
        </w:rPr>
        <w:t xml:space="preserve">grade! </w:t>
      </w:r>
    </w:p>
    <w:p w14:paraId="6580AFEC" w14:textId="77777777" w:rsidR="00EA456B" w:rsidRDefault="00EA456B" w:rsidP="00EA456B">
      <w:pPr>
        <w:spacing w:line="259" w:lineRule="auto"/>
        <w:rPr>
          <w:rFonts w:ascii="Times New Roman" w:eastAsiaTheme="minorEastAsia" w:hAnsi="Times New Roman" w:cs="Times New Roman"/>
          <w:color w:val="000000"/>
          <w:sz w:val="24"/>
          <w:szCs w:val="24"/>
        </w:rPr>
      </w:pPr>
    </w:p>
    <w:p w14:paraId="686936EF" w14:textId="77777777" w:rsidR="00EA456B" w:rsidRPr="001B7A45" w:rsidRDefault="00EA456B" w:rsidP="00EA456B">
      <w:pPr>
        <w:spacing w:line="259" w:lineRule="auto"/>
        <w:rPr>
          <w:rFonts w:ascii="Times New Roman" w:eastAsiaTheme="minorEastAsia" w:hAnsi="Times New Roman" w:cs="Times New Roman"/>
          <w:b/>
          <w:bCs/>
          <w:color w:val="000000"/>
          <w:sz w:val="24"/>
          <w:szCs w:val="24"/>
        </w:rPr>
      </w:pPr>
      <w:r w:rsidRPr="00EA456B">
        <w:rPr>
          <w:rFonts w:ascii="Times New Roman" w:eastAsiaTheme="minorEastAsia" w:hAnsi="Times New Roman" w:cs="Times New Roman"/>
          <w:b/>
          <w:bCs/>
          <w:color w:val="000000"/>
          <w:sz w:val="24"/>
          <w:szCs w:val="24"/>
        </w:rPr>
        <w:t xml:space="preserve">Attendance </w:t>
      </w:r>
    </w:p>
    <w:p w14:paraId="29B40EF6" w14:textId="77777777" w:rsidR="00EA456B" w:rsidRDefault="00EA456B" w:rsidP="00EA456B">
      <w:pPr>
        <w:spacing w:line="259" w:lineRule="auto"/>
        <w:rPr>
          <w:rFonts w:ascii="Times New Roman" w:eastAsiaTheme="minorEastAsia" w:hAnsi="Times New Roman" w:cs="Times New Roman"/>
          <w:color w:val="000000"/>
          <w:sz w:val="24"/>
          <w:szCs w:val="24"/>
        </w:rPr>
      </w:pPr>
    </w:p>
    <w:p w14:paraId="61A0F8C5" w14:textId="77777777" w:rsidR="001B7A45" w:rsidRDefault="00EA456B" w:rsidP="00EA456B">
      <w:pPr>
        <w:spacing w:line="259" w:lineRule="auto"/>
        <w:rPr>
          <w:rFonts w:ascii="Times New Roman" w:eastAsiaTheme="minorEastAsia" w:hAnsi="Times New Roman" w:cs="Times New Roman"/>
          <w:color w:val="000000"/>
          <w:sz w:val="24"/>
          <w:szCs w:val="24"/>
        </w:rPr>
      </w:pPr>
      <w:r w:rsidRPr="00EA456B">
        <w:rPr>
          <w:rFonts w:ascii="Times New Roman" w:eastAsiaTheme="minorEastAsia" w:hAnsi="Times New Roman" w:cs="Times New Roman"/>
          <w:color w:val="000000"/>
          <w:sz w:val="24"/>
          <w:szCs w:val="24"/>
        </w:rPr>
        <w:t xml:space="preserve">Every mathematics class is a building process from day one (actually, even from grade one). A student who misses classes has seriously compromised his or her knowledge of the material and will begin to feel an effect on their final grade. Attendance and class participation are important elements to incorporate into your study habits. I will distribute a sign-in sheet to document attendance at the beginning of each class. During the summer term I may, from time to time, distribute a second sign-in sheet after the break. Signing for another student will be treated as an honor code violation. A student who misses a class is responsible for all material </w:t>
      </w:r>
      <w:proofErr w:type="gramStart"/>
      <w:r w:rsidRPr="00EA456B">
        <w:rPr>
          <w:rFonts w:ascii="Times New Roman" w:eastAsiaTheme="minorEastAsia" w:hAnsi="Times New Roman" w:cs="Times New Roman"/>
          <w:color w:val="000000"/>
          <w:sz w:val="24"/>
          <w:szCs w:val="24"/>
        </w:rPr>
        <w:t>missed</w:t>
      </w:r>
      <w:proofErr w:type="gramEnd"/>
      <w:r w:rsidRPr="00EA456B">
        <w:rPr>
          <w:rFonts w:ascii="Times New Roman" w:eastAsiaTheme="minorEastAsia" w:hAnsi="Times New Roman" w:cs="Times New Roman"/>
          <w:color w:val="000000"/>
          <w:sz w:val="24"/>
          <w:szCs w:val="24"/>
        </w:rPr>
        <w:t xml:space="preserve">. Due to time </w:t>
      </w:r>
      <w:proofErr w:type="gramStart"/>
      <w:r w:rsidRPr="00EA456B">
        <w:rPr>
          <w:rFonts w:ascii="Times New Roman" w:eastAsiaTheme="minorEastAsia" w:hAnsi="Times New Roman" w:cs="Times New Roman"/>
          <w:color w:val="000000"/>
          <w:sz w:val="24"/>
          <w:szCs w:val="24"/>
        </w:rPr>
        <w:t>constraints</w:t>
      </w:r>
      <w:proofErr w:type="gramEnd"/>
      <w:r w:rsidRPr="00EA456B">
        <w:rPr>
          <w:rFonts w:ascii="Times New Roman" w:eastAsiaTheme="minorEastAsia" w:hAnsi="Times New Roman" w:cs="Times New Roman"/>
          <w:color w:val="000000"/>
          <w:sz w:val="24"/>
          <w:szCs w:val="24"/>
        </w:rPr>
        <w:t xml:space="preserve"> your instructor cannot re-present the lecture in a one-on-one setting. If circumstances dictate that a student will miss numerous class meetings, perhaps now is not the semester to take this course. You are permitted 3 unexcused absences from this course. After those three, one loses 3 points for every additional unexcused absence from your final course average. Excused absences include health reasons as documented by a physician and conference attendance related to your Data Science program, among others. Sponsored lab meetings are not excused. If you are double-booked for such meetings let me know ASAP. </w:t>
      </w:r>
    </w:p>
    <w:p w14:paraId="4D3A7E3E" w14:textId="77777777" w:rsidR="001B7A45" w:rsidRDefault="001B7A45" w:rsidP="00EA456B">
      <w:pPr>
        <w:spacing w:line="259" w:lineRule="auto"/>
        <w:rPr>
          <w:rFonts w:ascii="Times New Roman" w:eastAsiaTheme="minorEastAsia" w:hAnsi="Times New Roman" w:cs="Times New Roman"/>
          <w:color w:val="000000"/>
          <w:sz w:val="24"/>
          <w:szCs w:val="24"/>
        </w:rPr>
      </w:pPr>
    </w:p>
    <w:p w14:paraId="54B2EDFA" w14:textId="4D18DD5A" w:rsidR="001B7A45" w:rsidRPr="001B7A45" w:rsidRDefault="00EA456B" w:rsidP="00EA456B">
      <w:pPr>
        <w:spacing w:line="259" w:lineRule="auto"/>
        <w:rPr>
          <w:rFonts w:ascii="Times New Roman" w:eastAsiaTheme="minorEastAsia" w:hAnsi="Times New Roman" w:cs="Times New Roman"/>
          <w:b/>
          <w:bCs/>
          <w:color w:val="FF0000"/>
          <w:sz w:val="24"/>
          <w:szCs w:val="24"/>
        </w:rPr>
      </w:pPr>
      <w:r w:rsidRPr="00EA456B">
        <w:rPr>
          <w:rFonts w:ascii="Times New Roman" w:eastAsiaTheme="minorEastAsia" w:hAnsi="Times New Roman" w:cs="Times New Roman"/>
          <w:b/>
          <w:bCs/>
          <w:color w:val="FF0000"/>
          <w:sz w:val="24"/>
          <w:szCs w:val="24"/>
        </w:rPr>
        <w:t>Students with poor attendance will be reminded of such during discussions of their grade or special requests</w:t>
      </w:r>
      <w:r w:rsidR="001B7A45">
        <w:rPr>
          <w:rFonts w:ascii="Times New Roman" w:eastAsiaTheme="minorEastAsia" w:hAnsi="Times New Roman" w:cs="Times New Roman"/>
          <w:b/>
          <w:bCs/>
          <w:color w:val="FF0000"/>
          <w:sz w:val="24"/>
          <w:szCs w:val="24"/>
        </w:rPr>
        <w:t xml:space="preserve"> and will likely be the subject of discussion with your Program Director.</w:t>
      </w:r>
    </w:p>
    <w:p w14:paraId="5FA2D6FF" w14:textId="77777777" w:rsidR="001B7A45" w:rsidRDefault="001B7A45" w:rsidP="00EA456B">
      <w:pPr>
        <w:spacing w:line="259" w:lineRule="auto"/>
        <w:rPr>
          <w:rFonts w:ascii="Times New Roman" w:eastAsiaTheme="minorEastAsia" w:hAnsi="Times New Roman" w:cs="Times New Roman"/>
          <w:color w:val="000000"/>
          <w:sz w:val="24"/>
          <w:szCs w:val="24"/>
        </w:rPr>
      </w:pPr>
    </w:p>
    <w:p w14:paraId="0E1CBF5E" w14:textId="5B64DEB2" w:rsidR="001B7A45" w:rsidRPr="001B7A45" w:rsidRDefault="00E71CC9" w:rsidP="00EA456B">
      <w:pPr>
        <w:spacing w:line="259" w:lineRule="auto"/>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t>Discrete</w:t>
      </w:r>
      <w:r w:rsidR="00EA456B" w:rsidRPr="00EA456B">
        <w:rPr>
          <w:rFonts w:ascii="Times New Roman" w:eastAsiaTheme="minorEastAsia" w:hAnsi="Times New Roman" w:cs="Times New Roman"/>
          <w:b/>
          <w:bCs/>
          <w:color w:val="000000"/>
          <w:sz w:val="24"/>
          <w:szCs w:val="24"/>
        </w:rPr>
        <w:t xml:space="preserve"> Project </w:t>
      </w:r>
    </w:p>
    <w:p w14:paraId="3FBA6039" w14:textId="77777777" w:rsidR="001B7A45" w:rsidRDefault="001B7A45" w:rsidP="00EA456B">
      <w:pPr>
        <w:spacing w:line="259" w:lineRule="auto"/>
        <w:rPr>
          <w:rFonts w:ascii="Times New Roman" w:eastAsiaTheme="minorEastAsia" w:hAnsi="Times New Roman" w:cs="Times New Roman"/>
          <w:color w:val="000000"/>
          <w:sz w:val="24"/>
          <w:szCs w:val="24"/>
        </w:rPr>
      </w:pPr>
    </w:p>
    <w:p w14:paraId="59B14CA7" w14:textId="1F8860CB" w:rsidR="00EA456B" w:rsidRDefault="00EA456B" w:rsidP="00EA456B">
      <w:pPr>
        <w:spacing w:line="259" w:lineRule="auto"/>
        <w:rPr>
          <w:rFonts w:ascii="Times New Roman" w:eastAsiaTheme="minorEastAsia" w:hAnsi="Times New Roman" w:cs="Times New Roman"/>
          <w:color w:val="000000"/>
          <w:sz w:val="24"/>
          <w:szCs w:val="24"/>
        </w:rPr>
      </w:pPr>
      <w:r w:rsidRPr="00EA456B">
        <w:rPr>
          <w:rFonts w:ascii="Times New Roman" w:eastAsiaTheme="minorEastAsia" w:hAnsi="Times New Roman" w:cs="Times New Roman"/>
          <w:color w:val="000000"/>
          <w:sz w:val="24"/>
          <w:szCs w:val="24"/>
        </w:rPr>
        <w:t xml:space="preserve">Each student will complete a project that utilizes </w:t>
      </w:r>
      <w:r w:rsidR="00E71CC9">
        <w:rPr>
          <w:rFonts w:ascii="Times New Roman" w:eastAsiaTheme="minorEastAsia" w:hAnsi="Times New Roman" w:cs="Times New Roman"/>
          <w:color w:val="000000"/>
          <w:sz w:val="24"/>
          <w:szCs w:val="24"/>
        </w:rPr>
        <w:t>discrete mathematics</w:t>
      </w:r>
      <w:r w:rsidRPr="00EA456B">
        <w:rPr>
          <w:rFonts w:ascii="Times New Roman" w:eastAsiaTheme="minorEastAsia" w:hAnsi="Times New Roman" w:cs="Times New Roman"/>
          <w:color w:val="000000"/>
          <w:sz w:val="24"/>
          <w:szCs w:val="24"/>
        </w:rPr>
        <w:t xml:space="preserve"> in a significant way. You may work in pairs. Should there be an odd number of students we can negotiate on a project group of size three or one. Each group will </w:t>
      </w:r>
      <w:r w:rsidRPr="00EA456B">
        <w:rPr>
          <w:rFonts w:ascii="Times New Roman" w:eastAsiaTheme="minorEastAsia" w:hAnsi="Times New Roman" w:cs="Times New Roman"/>
          <w:color w:val="000000"/>
          <w:sz w:val="24"/>
          <w:szCs w:val="24"/>
        </w:rPr>
        <w:lastRenderedPageBreak/>
        <w:t>present their project in poster format at Analytics Day and the KSU Symposium of Student Scholars. Each group member is equally responsible regarding the project. Should it appear to me that a group member is not carrying their weight, I reserve the right to assign different grades to different group members. Each project should be original and be the foundation of a talk/paper of interest to the Data Science community. This project represents 2</w:t>
      </w:r>
      <w:r w:rsidR="00CB66B4">
        <w:rPr>
          <w:rFonts w:ascii="Times New Roman" w:eastAsiaTheme="minorEastAsia" w:hAnsi="Times New Roman" w:cs="Times New Roman"/>
          <w:color w:val="000000"/>
          <w:sz w:val="24"/>
          <w:szCs w:val="24"/>
        </w:rPr>
        <w:t>5</w:t>
      </w:r>
      <w:r w:rsidRPr="00EA456B">
        <w:rPr>
          <w:rFonts w:ascii="Times New Roman" w:eastAsiaTheme="minorEastAsia" w:hAnsi="Times New Roman" w:cs="Times New Roman"/>
          <w:color w:val="000000"/>
          <w:sz w:val="24"/>
          <w:szCs w:val="24"/>
        </w:rPr>
        <w:t xml:space="preserve">% of your grade. Ideally, projects transform themselves into papers for publication. During class presentations of project work when I or other students give suggestions (that I verbally agree with) regarding “how to improve your project”, you should interpret </w:t>
      </w:r>
      <w:r w:rsidR="001B7A45">
        <w:rPr>
          <w:rFonts w:ascii="Times New Roman" w:eastAsiaTheme="minorEastAsia" w:hAnsi="Times New Roman" w:cs="Times New Roman"/>
          <w:color w:val="000000"/>
          <w:sz w:val="24"/>
          <w:szCs w:val="24"/>
        </w:rPr>
        <w:t xml:space="preserve">such </w:t>
      </w:r>
      <w:r w:rsidRPr="00EA456B">
        <w:rPr>
          <w:rFonts w:ascii="Times New Roman" w:eastAsiaTheme="minorEastAsia" w:hAnsi="Times New Roman" w:cs="Times New Roman"/>
          <w:color w:val="000000"/>
          <w:sz w:val="24"/>
          <w:szCs w:val="24"/>
        </w:rPr>
        <w:t>as “how to improve your project grade.”</w:t>
      </w:r>
    </w:p>
    <w:p w14:paraId="5253DFFF" w14:textId="77777777" w:rsidR="006E2049" w:rsidRDefault="006E2049" w:rsidP="00EA456B">
      <w:pPr>
        <w:spacing w:line="259" w:lineRule="auto"/>
        <w:rPr>
          <w:rFonts w:ascii="Times New Roman" w:eastAsiaTheme="minorEastAsia" w:hAnsi="Times New Roman" w:cs="Times New Roman"/>
          <w:color w:val="000000"/>
          <w:sz w:val="24"/>
          <w:szCs w:val="24"/>
        </w:rPr>
      </w:pPr>
    </w:p>
    <w:p w14:paraId="2922FA00" w14:textId="0DABAA3F" w:rsidR="00FB3394" w:rsidRDefault="00E71CC9" w:rsidP="00EA456B">
      <w:pPr>
        <w:spacing w:line="259" w:lineRule="auto"/>
        <w:rPr>
          <w:rFonts w:ascii="Times New Roman" w:eastAsiaTheme="minorEastAsia" w:hAnsi="Times New Roman" w:cs="Times New Roman"/>
          <w:color w:val="000000"/>
          <w:sz w:val="24"/>
          <w:szCs w:val="24"/>
        </w:rPr>
      </w:pPr>
      <w:r w:rsidRPr="00E71CC9">
        <w:rPr>
          <w:rFonts w:ascii="Times New Roman" w:eastAsiaTheme="minorEastAsia" w:hAnsi="Times New Roman" w:cs="Times New Roman"/>
          <w:b/>
          <w:bCs/>
          <w:color w:val="000000"/>
          <w:sz w:val="24"/>
          <w:szCs w:val="24"/>
        </w:rPr>
        <w:t>Important Dates</w:t>
      </w:r>
      <w:r w:rsidRPr="00E71CC9">
        <w:rPr>
          <w:rFonts w:ascii="Times New Roman" w:eastAsiaTheme="minorEastAsia" w:hAnsi="Times New Roman" w:cs="Times New Roman"/>
          <w:color w:val="000000"/>
          <w:sz w:val="24"/>
          <w:szCs w:val="24"/>
        </w:rPr>
        <w:br/>
      </w:r>
      <w:r w:rsidRPr="00E71CC9">
        <w:rPr>
          <w:rFonts w:ascii="Times New Roman" w:eastAsiaTheme="minorEastAsia" w:hAnsi="Times New Roman" w:cs="Times New Roman"/>
          <w:b/>
          <w:bCs/>
          <w:color w:val="000000"/>
          <w:sz w:val="24"/>
          <w:szCs w:val="24"/>
        </w:rPr>
        <w:t>9/10/2025 Test 1  </w:t>
      </w:r>
      <w:r w:rsidRPr="00E71CC9">
        <w:rPr>
          <w:rFonts w:ascii="Times New Roman" w:eastAsiaTheme="minorEastAsia" w:hAnsi="Times New Roman" w:cs="Times New Roman"/>
          <w:color w:val="000000"/>
          <w:sz w:val="24"/>
          <w:szCs w:val="24"/>
        </w:rPr>
        <w:br/>
      </w:r>
      <w:r w:rsidRPr="00E71CC9">
        <w:rPr>
          <w:rFonts w:ascii="Times New Roman" w:eastAsiaTheme="minorEastAsia" w:hAnsi="Times New Roman" w:cs="Times New Roman"/>
          <w:b/>
          <w:bCs/>
          <w:color w:val="000000"/>
          <w:sz w:val="24"/>
          <w:szCs w:val="24"/>
        </w:rPr>
        <w:t>10/15/2025 Test 2</w:t>
      </w:r>
      <w:r w:rsidRPr="00E71CC9">
        <w:rPr>
          <w:rFonts w:ascii="Times New Roman" w:eastAsiaTheme="minorEastAsia" w:hAnsi="Times New Roman" w:cs="Times New Roman"/>
          <w:color w:val="000000"/>
          <w:sz w:val="24"/>
          <w:szCs w:val="24"/>
        </w:rPr>
        <w:br/>
      </w:r>
      <w:r w:rsidRPr="00E71CC9">
        <w:rPr>
          <w:rFonts w:ascii="Times New Roman" w:eastAsiaTheme="minorEastAsia" w:hAnsi="Times New Roman" w:cs="Times New Roman"/>
          <w:b/>
          <w:bCs/>
          <w:color w:val="000000"/>
          <w:sz w:val="24"/>
          <w:szCs w:val="24"/>
        </w:rPr>
        <w:t>11/21/2025 Analytics' Day</w:t>
      </w:r>
      <w:r w:rsidRPr="00E71CC9">
        <w:rPr>
          <w:rFonts w:ascii="Times New Roman" w:eastAsiaTheme="minorEastAsia" w:hAnsi="Times New Roman" w:cs="Times New Roman"/>
          <w:color w:val="000000"/>
          <w:sz w:val="24"/>
          <w:szCs w:val="24"/>
        </w:rPr>
        <w:br/>
      </w:r>
      <w:r w:rsidRPr="00E71CC9">
        <w:rPr>
          <w:rFonts w:ascii="Times New Roman" w:eastAsiaTheme="minorEastAsia" w:hAnsi="Times New Roman" w:cs="Times New Roman"/>
          <w:b/>
          <w:bCs/>
          <w:color w:val="000000"/>
          <w:sz w:val="24"/>
          <w:szCs w:val="24"/>
        </w:rPr>
        <w:t>12/15/2025 Final Exam</w:t>
      </w:r>
    </w:p>
    <w:p w14:paraId="33DD419D" w14:textId="77777777" w:rsidR="001B7A45" w:rsidRPr="00EA456B" w:rsidRDefault="001B7A45" w:rsidP="00EA456B">
      <w:pPr>
        <w:spacing w:line="259" w:lineRule="auto"/>
        <w:rPr>
          <w:rFonts w:ascii="Times New Roman" w:eastAsiaTheme="minorEastAsia" w:hAnsi="Times New Roman" w:cs="Times New Roman"/>
          <w:color w:val="000000"/>
          <w:sz w:val="24"/>
          <w:szCs w:val="24"/>
        </w:rPr>
      </w:pPr>
    </w:p>
    <w:p w14:paraId="744B3BD9" w14:textId="1E24AFE3" w:rsidR="00794807" w:rsidRPr="00DF03C0" w:rsidRDefault="19179BBD" w:rsidP="72CFCA5F">
      <w:pPr>
        <w:spacing w:line="259" w:lineRule="auto"/>
        <w:rPr>
          <w:rFonts w:ascii="Times New Roman" w:eastAsia="Times New Roman" w:hAnsi="Times New Roman" w:cs="Times New Roman"/>
          <w:b/>
          <w:bCs/>
          <w:color w:val="000000" w:themeColor="text1"/>
          <w:sz w:val="24"/>
          <w:szCs w:val="24"/>
        </w:rPr>
      </w:pPr>
      <w:r w:rsidRPr="00DF03C0">
        <w:rPr>
          <w:rFonts w:ascii="Times New Roman" w:eastAsia="Times New Roman" w:hAnsi="Times New Roman" w:cs="Times New Roman"/>
          <w:b/>
          <w:bCs/>
          <w:color w:val="000000" w:themeColor="text1"/>
          <w:sz w:val="24"/>
          <w:szCs w:val="24"/>
        </w:rPr>
        <w:t>Instructional Continuity Plan</w:t>
      </w:r>
    </w:p>
    <w:p w14:paraId="7C47C6CF" w14:textId="1D1C7E83" w:rsidR="00794807" w:rsidRPr="00DF03C0" w:rsidRDefault="19179BBD"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Pr="00DF03C0" w:rsidRDefault="19179BBD"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00DF03C0">
          <w:rPr>
            <w:rStyle w:val="Hyperlink"/>
            <w:rFonts w:ascii="Times New Roman" w:eastAsia="Arial" w:hAnsi="Times New Roman" w:cs="Times New Roman"/>
            <w:sz w:val="24"/>
            <w:szCs w:val="24"/>
          </w:rPr>
          <w:t>www.kennesaw.edu</w:t>
        </w:r>
      </w:hyperlink>
      <w:r w:rsidRPr="00DF03C0">
        <w:rPr>
          <w:rFonts w:ascii="Times New Roman" w:eastAsia="Arial" w:hAnsi="Times New Roman" w:cs="Times New Roman"/>
          <w:sz w:val="24"/>
          <w:szCs w:val="24"/>
        </w:rPr>
        <w:t>.</w:t>
      </w:r>
    </w:p>
    <w:p w14:paraId="07287166" w14:textId="7613E6EC" w:rsidR="00794807" w:rsidRPr="00DF03C0" w:rsidRDefault="00503507"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Typical</w:t>
      </w:r>
      <w:r w:rsidR="19179BBD" w:rsidRPr="00DF03C0">
        <w:rPr>
          <w:rFonts w:ascii="Times New Roman" w:eastAsia="Arial" w:hAnsi="Times New Roman" w:cs="Times New Roman"/>
          <w:sz w:val="24"/>
          <w:szCs w:val="24"/>
        </w:rPr>
        <w:t xml:space="preserve"> class continuity plan</w:t>
      </w:r>
      <w:r w:rsidRPr="00DF03C0">
        <w:rPr>
          <w:rFonts w:ascii="Times New Roman" w:eastAsia="Arial" w:hAnsi="Times New Roman" w:cs="Times New Roman"/>
          <w:sz w:val="24"/>
          <w:szCs w:val="24"/>
        </w:rPr>
        <w:t>s</w:t>
      </w:r>
      <w:r w:rsidR="19179BBD" w:rsidRPr="00DF03C0">
        <w:rPr>
          <w:rFonts w:ascii="Times New Roman" w:eastAsia="Arial" w:hAnsi="Times New Roman" w:cs="Times New Roman"/>
          <w:sz w:val="24"/>
          <w:szCs w:val="24"/>
        </w:rPr>
        <w:t xml:space="preserve"> include:</w:t>
      </w:r>
    </w:p>
    <w:p w14:paraId="5BDA9A5B" w14:textId="2362B5F5" w:rsidR="00794807" w:rsidRPr="00DF03C0" w:rsidRDefault="19179BBD" w:rsidP="72CFCA5F">
      <w:pPr>
        <w:pStyle w:val="ListParagraph"/>
        <w:numPr>
          <w:ilvl w:val="0"/>
          <w:numId w:val="1"/>
        </w:numPr>
        <w:spacing w:line="257" w:lineRule="auto"/>
        <w:ind w:left="1080"/>
        <w:rPr>
          <w:rFonts w:ascii="Times New Roman" w:eastAsia="Arial" w:hAnsi="Times New Roman" w:cs="Times New Roman"/>
          <w:sz w:val="24"/>
          <w:szCs w:val="24"/>
        </w:rPr>
      </w:pPr>
      <w:r w:rsidRPr="00DF03C0">
        <w:rPr>
          <w:rFonts w:ascii="Times New Roman" w:eastAsia="Arial" w:hAnsi="Times New Roman" w:cs="Times New Roman"/>
          <w:sz w:val="24"/>
          <w:szCs w:val="24"/>
        </w:rPr>
        <w:t>Communication: Please check e-mail for necessary instructions.</w:t>
      </w:r>
    </w:p>
    <w:p w14:paraId="61D294A7" w14:textId="1CEB32FA" w:rsidR="00794807" w:rsidRPr="00DF03C0" w:rsidRDefault="19179BBD" w:rsidP="3F54D916">
      <w:pPr>
        <w:pStyle w:val="ListParagraph"/>
        <w:numPr>
          <w:ilvl w:val="0"/>
          <w:numId w:val="1"/>
        </w:numPr>
        <w:spacing w:line="257" w:lineRule="auto"/>
        <w:ind w:left="1080"/>
        <w:rPr>
          <w:rFonts w:ascii="Times New Roman" w:eastAsia="Arial" w:hAnsi="Times New Roman" w:cs="Times New Roman"/>
          <w:sz w:val="24"/>
          <w:szCs w:val="24"/>
        </w:rPr>
      </w:pPr>
      <w:r w:rsidRPr="00DF03C0">
        <w:rPr>
          <w:rFonts w:ascii="Times New Roman" w:eastAsia="Arial" w:hAnsi="Times New Roman" w:cs="Times New Roman"/>
          <w:sz w:val="24"/>
          <w:szCs w:val="24"/>
        </w:rPr>
        <w:t>Virtual Classes: If in-person classes are not possible, we may transition to virtual classes using MS Teams.</w:t>
      </w:r>
    </w:p>
    <w:p w14:paraId="2F9FC331" w14:textId="4FF4A027" w:rsidR="00794807" w:rsidRPr="00DF03C0" w:rsidRDefault="19179BBD" w:rsidP="47DEF043">
      <w:pPr>
        <w:pStyle w:val="ListParagraph"/>
        <w:numPr>
          <w:ilvl w:val="0"/>
          <w:numId w:val="1"/>
        </w:numPr>
        <w:spacing w:line="257" w:lineRule="auto"/>
        <w:ind w:left="1080"/>
        <w:rPr>
          <w:rFonts w:ascii="Times New Roman" w:eastAsia="Arial" w:hAnsi="Times New Roman" w:cs="Times New Roman"/>
          <w:sz w:val="24"/>
          <w:szCs w:val="24"/>
        </w:rPr>
      </w:pPr>
      <w:r w:rsidRPr="00DF03C0">
        <w:rPr>
          <w:rFonts w:ascii="Times New Roman" w:eastAsia="Arial" w:hAnsi="Times New Roman" w:cs="Times New Roman"/>
          <w:sz w:val="24"/>
          <w:szCs w:val="24"/>
        </w:rPr>
        <w:t xml:space="preserve">Assignments and Assessments: Deadlines for assignments and assessments may be adjusted to accommodate the </w:t>
      </w:r>
      <w:r w:rsidR="00BA1C32" w:rsidRPr="00DF03C0">
        <w:rPr>
          <w:rFonts w:ascii="Times New Roman" w:eastAsia="Arial" w:hAnsi="Times New Roman" w:cs="Times New Roman"/>
          <w:sz w:val="24"/>
          <w:szCs w:val="24"/>
        </w:rPr>
        <w:t>emergency</w:t>
      </w:r>
      <w:r w:rsidRPr="00DF03C0">
        <w:rPr>
          <w:rFonts w:ascii="Times New Roman" w:eastAsia="Arial" w:hAnsi="Times New Roman" w:cs="Times New Roman"/>
          <w:sz w:val="24"/>
          <w:szCs w:val="24"/>
        </w:rPr>
        <w:t xml:space="preserve">. </w:t>
      </w:r>
    </w:p>
    <w:p w14:paraId="471CEFF1" w14:textId="7F7F24D4" w:rsidR="00794807" w:rsidRPr="00DF03C0" w:rsidRDefault="00794807" w:rsidP="72CFCA5F">
      <w:pPr>
        <w:pStyle w:val="ListParagraph"/>
        <w:spacing w:line="257" w:lineRule="auto"/>
        <w:ind w:left="1080" w:hanging="360"/>
        <w:rPr>
          <w:rFonts w:ascii="Times New Roman" w:eastAsia="Arial" w:hAnsi="Times New Roman" w:cs="Times New Roman"/>
          <w:i/>
          <w:iCs/>
          <w:sz w:val="24"/>
          <w:szCs w:val="24"/>
        </w:rPr>
      </w:pPr>
    </w:p>
    <w:p w14:paraId="25C244B3" w14:textId="7C054EE6" w:rsidR="00503507" w:rsidRPr="00DF03C0" w:rsidRDefault="00BA1C32" w:rsidP="72CFCA5F">
      <w:pPr>
        <w:spacing w:after="160" w:line="257" w:lineRule="auto"/>
        <w:rPr>
          <w:rFonts w:ascii="Times New Roman" w:eastAsia="Arial" w:hAnsi="Times New Roman" w:cs="Times New Roman"/>
          <w:sz w:val="24"/>
          <w:szCs w:val="24"/>
        </w:rPr>
      </w:pPr>
      <w:r w:rsidRPr="00BA1C32">
        <w:rPr>
          <w:rFonts w:ascii="Times New Roman" w:eastAsia="Arial" w:hAnsi="Times New Roman" w:cs="Times New Roman"/>
          <w:b/>
          <w:bCs/>
          <w:sz w:val="24"/>
          <w:szCs w:val="24"/>
        </w:rPr>
        <w:t>Always be safe.</w:t>
      </w:r>
      <w:r>
        <w:rPr>
          <w:rFonts w:ascii="Times New Roman" w:eastAsia="Arial" w:hAnsi="Times New Roman" w:cs="Times New Roman"/>
          <w:sz w:val="24"/>
          <w:szCs w:val="24"/>
        </w:rPr>
        <w:t xml:space="preserve"> Given that you are high achieving graduate students with access to online communication tools, study/project time can occur anywhere.</w:t>
      </w:r>
    </w:p>
    <w:p w14:paraId="6BCD0F82" w14:textId="23518969" w:rsidR="00794807" w:rsidRPr="00DF03C0" w:rsidRDefault="002909B7"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I</w:t>
      </w:r>
      <w:r w:rsidR="19179BBD" w:rsidRPr="00DF03C0">
        <w:rPr>
          <w:rFonts w:ascii="Times New Roman" w:eastAsia="Arial" w:hAnsi="Times New Roman" w:cs="Times New Roman"/>
          <w:sz w:val="24"/>
          <w:szCs w:val="24"/>
        </w:rPr>
        <w:t xml:space="preserve"> understand that emergencies create unique challenges.</w:t>
      </w:r>
      <w:r w:rsidRPr="00DF03C0">
        <w:rPr>
          <w:rFonts w:ascii="Times New Roman" w:eastAsia="Arial" w:hAnsi="Times New Roman" w:cs="Times New Roman"/>
          <w:sz w:val="24"/>
          <w:szCs w:val="24"/>
        </w:rPr>
        <w:t xml:space="preserve"> Individual emergencies will be handled on a case-by-case basis. </w:t>
      </w:r>
      <w:r w:rsidR="19179BBD" w:rsidRPr="00DF03C0">
        <w:rPr>
          <w:rFonts w:ascii="Times New Roman" w:eastAsia="Arial" w:hAnsi="Times New Roman" w:cs="Times New Roman"/>
          <w:sz w:val="24"/>
          <w:szCs w:val="24"/>
        </w:rPr>
        <w:t xml:space="preserve"> </w:t>
      </w:r>
      <w:r w:rsidRPr="00DF03C0">
        <w:rPr>
          <w:rFonts w:ascii="Times New Roman" w:eastAsia="Arial" w:hAnsi="Times New Roman" w:cs="Times New Roman"/>
          <w:sz w:val="24"/>
          <w:szCs w:val="24"/>
        </w:rPr>
        <w:t>Please</w:t>
      </w:r>
      <w:r w:rsidR="19179BBD" w:rsidRPr="00DF03C0">
        <w:rPr>
          <w:rFonts w:ascii="Times New Roman" w:eastAsia="Arial" w:hAnsi="Times New Roman" w:cs="Times New Roman"/>
          <w:sz w:val="24"/>
          <w:szCs w:val="24"/>
        </w:rPr>
        <w:t xml:space="preserve"> reach out</w:t>
      </w:r>
      <w:r w:rsidRPr="00DF03C0">
        <w:rPr>
          <w:rFonts w:ascii="Times New Roman" w:eastAsia="Arial" w:hAnsi="Times New Roman" w:cs="Times New Roman"/>
          <w:sz w:val="24"/>
          <w:szCs w:val="24"/>
        </w:rPr>
        <w:t xml:space="preserve"> to me</w:t>
      </w:r>
      <w:r w:rsidR="19179BBD" w:rsidRPr="00DF03C0">
        <w:rPr>
          <w:rFonts w:ascii="Times New Roman" w:eastAsia="Arial" w:hAnsi="Times New Roman" w:cs="Times New Roman"/>
          <w:sz w:val="24"/>
          <w:szCs w:val="24"/>
        </w:rPr>
        <w:t xml:space="preserve"> via e-mail</w:t>
      </w:r>
      <w:r w:rsidRPr="00DF03C0">
        <w:rPr>
          <w:rFonts w:ascii="Times New Roman" w:eastAsia="Arial" w:hAnsi="Times New Roman" w:cs="Times New Roman"/>
          <w:sz w:val="24"/>
          <w:szCs w:val="24"/>
        </w:rPr>
        <w:t xml:space="preserve"> as soon as is reasonably possible</w:t>
      </w:r>
      <w:r w:rsidR="19179BBD" w:rsidRPr="00DF03C0">
        <w:rPr>
          <w:rFonts w:ascii="Times New Roman" w:eastAsia="Arial" w:hAnsi="Times New Roman" w:cs="Times New Roman"/>
          <w:sz w:val="24"/>
          <w:szCs w:val="24"/>
        </w:rPr>
        <w:t>.</w:t>
      </w:r>
      <w:r w:rsidR="19179BBD" w:rsidRPr="00DF03C0">
        <w:rPr>
          <w:rFonts w:ascii="Times New Roman" w:eastAsia="Arial" w:hAnsi="Times New Roman" w:cs="Times New Roman"/>
          <w:color w:val="FF0000"/>
          <w:sz w:val="24"/>
          <w:szCs w:val="24"/>
        </w:rPr>
        <w:t xml:space="preserve">  </w:t>
      </w:r>
      <w:r w:rsidR="19179BBD" w:rsidRPr="00DF03C0">
        <w:rPr>
          <w:rFonts w:ascii="Times New Roman" w:eastAsia="Arial" w:hAnsi="Times New Roman" w:cs="Times New Roman"/>
          <w:sz w:val="24"/>
          <w:szCs w:val="24"/>
        </w:rPr>
        <w:t>The university also offers resources such as counseling and academic support, which can be accessed remotely.</w:t>
      </w:r>
    </w:p>
    <w:p w14:paraId="36C430DB" w14:textId="7622D040" w:rsidR="00794807" w:rsidRPr="00DF03C0" w:rsidRDefault="00794807" w:rsidP="72CFCA5F">
      <w:pPr>
        <w:spacing w:line="259" w:lineRule="auto"/>
        <w:rPr>
          <w:rFonts w:ascii="Times New Roman" w:eastAsia="Times New Roman" w:hAnsi="Times New Roman" w:cs="Times New Roman"/>
          <w:b/>
          <w:bCs/>
          <w:color w:val="000000" w:themeColor="text1"/>
          <w:sz w:val="24"/>
          <w:szCs w:val="24"/>
        </w:rPr>
      </w:pPr>
    </w:p>
    <w:p w14:paraId="14E9011C" w14:textId="2512F09A" w:rsidR="00693F6F" w:rsidRPr="00DF03C0" w:rsidRDefault="19179BBD" w:rsidP="002909B7">
      <w:pPr>
        <w:spacing w:line="259" w:lineRule="auto"/>
        <w:rPr>
          <w:rFonts w:ascii="Times New Roman" w:eastAsia="Times New Roman" w:hAnsi="Times New Roman" w:cs="Times New Roman"/>
          <w:b/>
          <w:bCs/>
          <w:color w:val="000000" w:themeColor="text1"/>
          <w:sz w:val="24"/>
          <w:szCs w:val="24"/>
        </w:rPr>
      </w:pPr>
      <w:r w:rsidRPr="00DF03C0">
        <w:rPr>
          <w:rFonts w:ascii="Times New Roman" w:eastAsia="Times New Roman" w:hAnsi="Times New Roman" w:cs="Times New Roman"/>
          <w:b/>
          <w:bCs/>
          <w:color w:val="000000" w:themeColor="text1"/>
          <w:sz w:val="24"/>
          <w:szCs w:val="24"/>
        </w:rPr>
        <w:t>Policy on the Usage of Artificial Intelligence</w:t>
      </w:r>
    </w:p>
    <w:p w14:paraId="2321248A" w14:textId="642061FE" w:rsidR="00693F6F" w:rsidRPr="00DF03C0" w:rsidRDefault="032EDC3E" w:rsidP="00794807">
      <w:pPr>
        <w:spacing w:line="259" w:lineRule="auto"/>
        <w:ind w:left="720"/>
        <w:rPr>
          <w:rFonts w:ascii="Times New Roman" w:eastAsia="Times New Roman" w:hAnsi="Times New Roman" w:cs="Times New Roman"/>
          <w:i/>
          <w:iCs/>
          <w:color w:val="000000" w:themeColor="text1"/>
          <w:sz w:val="24"/>
          <w:szCs w:val="24"/>
        </w:rPr>
      </w:pPr>
      <w:r w:rsidRPr="00DF03C0">
        <w:rPr>
          <w:rFonts w:ascii="Times New Roman" w:eastAsia="Times New Roman" w:hAnsi="Times New Roman" w:cs="Times New Roman"/>
          <w:i/>
          <w:iCs/>
          <w:color w:val="000000" w:themeColor="text1"/>
          <w:sz w:val="24"/>
          <w:szCs w:val="24"/>
        </w:rPr>
        <w:t xml:space="preserve"> </w:t>
      </w:r>
    </w:p>
    <w:p w14:paraId="1DFDB4A0" w14:textId="49375598" w:rsidR="00693F6F" w:rsidRPr="00DF03C0" w:rsidRDefault="032EDC3E" w:rsidP="00794807">
      <w:pPr>
        <w:spacing w:line="259" w:lineRule="auto"/>
        <w:ind w:left="720"/>
        <w:rPr>
          <w:rFonts w:ascii="Times New Roman" w:eastAsia="Times New Roman" w:hAnsi="Times New Roman" w:cs="Times New Roman"/>
          <w:i/>
          <w:iCs/>
          <w:color w:val="000000" w:themeColor="text1"/>
          <w:sz w:val="24"/>
          <w:szCs w:val="24"/>
          <w:u w:val="single"/>
        </w:rPr>
      </w:pPr>
      <w:r w:rsidRPr="00DF03C0">
        <w:rPr>
          <w:rFonts w:ascii="Times New Roman" w:eastAsia="Times New Roman" w:hAnsi="Times New Roman" w:cs="Times New Roman"/>
          <w:i/>
          <w:iCs/>
          <w:color w:val="000000" w:themeColor="text1"/>
          <w:sz w:val="24"/>
          <w:szCs w:val="24"/>
          <w:u w:val="single"/>
        </w:rPr>
        <w:t>AI Use Allowed, but Not Required:</w:t>
      </w:r>
    </w:p>
    <w:p w14:paraId="2E25EADC" w14:textId="77777777" w:rsidR="002909B7" w:rsidRPr="00DF03C0" w:rsidRDefault="002909B7" w:rsidP="00794807">
      <w:pPr>
        <w:spacing w:line="259" w:lineRule="auto"/>
        <w:ind w:left="720"/>
        <w:rPr>
          <w:rFonts w:ascii="Times New Roman" w:eastAsia="Times New Roman" w:hAnsi="Times New Roman" w:cs="Times New Roman"/>
          <w:i/>
          <w:iCs/>
          <w:color w:val="000000" w:themeColor="text1"/>
          <w:sz w:val="24"/>
          <w:szCs w:val="24"/>
          <w:u w:val="single"/>
        </w:rPr>
      </w:pPr>
    </w:p>
    <w:p w14:paraId="0B8F923B" w14:textId="7965B011" w:rsidR="00693F6F" w:rsidRPr="00DF03C0" w:rsidRDefault="032EDC3E" w:rsidP="002909B7">
      <w:pPr>
        <w:spacing w:line="259" w:lineRule="auto"/>
        <w:ind w:left="720"/>
        <w:rPr>
          <w:rFonts w:ascii="Times New Roman" w:eastAsia="Times New Roman" w:hAnsi="Times New Roman" w:cs="Times New Roman"/>
          <w:i/>
          <w:iCs/>
          <w:color w:val="000000" w:themeColor="text1"/>
          <w:sz w:val="24"/>
          <w:szCs w:val="24"/>
        </w:rPr>
      </w:pPr>
      <w:r w:rsidRPr="00DF03C0">
        <w:rPr>
          <w:rFonts w:ascii="Times New Roman" w:eastAsia="Times New Roman" w:hAnsi="Times New Roman" w:cs="Times New Roman"/>
          <w:i/>
          <w:iCs/>
          <w:color w:val="000000" w:themeColor="text1"/>
          <w:sz w:val="24"/>
          <w:szCs w:val="24"/>
        </w:rPr>
        <w:t xml:space="preserve">In this class, you are welcome to use AI for </w:t>
      </w:r>
      <w:r w:rsidR="002909B7" w:rsidRPr="00DF03C0">
        <w:rPr>
          <w:rFonts w:ascii="Times New Roman" w:eastAsia="Times New Roman" w:hAnsi="Times New Roman" w:cs="Times New Roman"/>
          <w:i/>
          <w:iCs/>
          <w:color w:val="000000" w:themeColor="text1"/>
          <w:sz w:val="24"/>
          <w:szCs w:val="24"/>
        </w:rPr>
        <w:t>homework and study</w:t>
      </w:r>
      <w:r w:rsidRPr="00DF03C0">
        <w:rPr>
          <w:rFonts w:ascii="Times New Roman" w:eastAsia="Times New Roman" w:hAnsi="Times New Roman" w:cs="Times New Roman"/>
          <w:i/>
          <w:iCs/>
          <w:color w:val="000000" w:themeColor="text1"/>
          <w:sz w:val="24"/>
          <w:szCs w:val="24"/>
        </w:rPr>
        <w:t xml:space="preserve">. </w:t>
      </w:r>
      <w:r w:rsidR="002909B7" w:rsidRPr="00DF03C0">
        <w:rPr>
          <w:rFonts w:ascii="Times New Roman" w:eastAsia="Times New Roman" w:hAnsi="Times New Roman" w:cs="Times New Roman"/>
          <w:i/>
          <w:iCs/>
          <w:color w:val="000000" w:themeColor="text1"/>
          <w:sz w:val="24"/>
          <w:szCs w:val="24"/>
        </w:rPr>
        <w:t xml:space="preserve">It can be a helpful tool. AI is not </w:t>
      </w:r>
      <w:proofErr w:type="gramStart"/>
      <w:r w:rsidR="002909B7" w:rsidRPr="00DF03C0">
        <w:rPr>
          <w:rFonts w:ascii="Times New Roman" w:eastAsia="Times New Roman" w:hAnsi="Times New Roman" w:cs="Times New Roman"/>
          <w:i/>
          <w:iCs/>
          <w:color w:val="000000" w:themeColor="text1"/>
          <w:sz w:val="24"/>
          <w:szCs w:val="24"/>
        </w:rPr>
        <w:t>to be used</w:t>
      </w:r>
      <w:proofErr w:type="gramEnd"/>
      <w:r w:rsidR="002909B7" w:rsidRPr="00DF03C0">
        <w:rPr>
          <w:rFonts w:ascii="Times New Roman" w:eastAsia="Times New Roman" w:hAnsi="Times New Roman" w:cs="Times New Roman"/>
          <w:i/>
          <w:iCs/>
          <w:color w:val="000000" w:themeColor="text1"/>
          <w:sz w:val="24"/>
          <w:szCs w:val="24"/>
        </w:rPr>
        <w:t xml:space="preserve"> as a calculator. Also</w:t>
      </w:r>
      <w:r w:rsidRPr="00DF03C0">
        <w:rPr>
          <w:rFonts w:ascii="Times New Roman" w:eastAsia="Times New Roman" w:hAnsi="Times New Roman" w:cs="Times New Roman"/>
          <w:i/>
          <w:iCs/>
          <w:color w:val="000000" w:themeColor="text1"/>
          <w:sz w:val="24"/>
          <w:szCs w:val="24"/>
        </w:rPr>
        <w:t>,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w:t>
      </w:r>
      <w:r w:rsidR="002909B7" w:rsidRPr="00DF03C0">
        <w:rPr>
          <w:rFonts w:ascii="Times New Roman" w:eastAsia="Times New Roman" w:hAnsi="Times New Roman" w:cs="Times New Roman"/>
          <w:i/>
          <w:iCs/>
          <w:color w:val="000000" w:themeColor="text1"/>
          <w:sz w:val="24"/>
          <w:szCs w:val="24"/>
        </w:rPr>
        <w:t>. You may not use AI on a test.</w:t>
      </w:r>
      <w:r w:rsidRPr="00DF03C0">
        <w:rPr>
          <w:rFonts w:ascii="Times New Roman" w:eastAsia="Times New Roman" w:hAnsi="Times New Roman" w:cs="Times New Roman"/>
          <w:i/>
          <w:iCs/>
          <w:color w:val="000000" w:themeColor="text1"/>
          <w:sz w:val="24"/>
          <w:szCs w:val="24"/>
        </w:rPr>
        <w:t xml:space="preserve"> The use of an AI tool without acknowledgement is cheating and constitutes a violation of the KSU Code of Academic Integrity. </w:t>
      </w:r>
    </w:p>
    <w:p w14:paraId="78330613" w14:textId="77777777" w:rsidR="00693F6F" w:rsidRPr="00DF03C0" w:rsidRDefault="00693F6F" w:rsidP="00693F6F">
      <w:pPr>
        <w:spacing w:line="0" w:lineRule="atLeast"/>
        <w:rPr>
          <w:rFonts w:ascii="Times New Roman" w:eastAsia="Arial" w:hAnsi="Times New Roman" w:cs="Times New Roman"/>
          <w:b/>
          <w:color w:val="000000"/>
          <w:sz w:val="32"/>
          <w:szCs w:val="32"/>
        </w:rPr>
      </w:pPr>
    </w:p>
    <w:p w14:paraId="587D0A8D" w14:textId="3FDD7E4B"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 xml:space="preserve">Institutional </w:t>
      </w:r>
      <w:r w:rsidR="667FC381" w:rsidRPr="00DF03C0">
        <w:rPr>
          <w:rFonts w:ascii="Times New Roman" w:hAnsi="Times New Roman" w:cs="Times New Roman"/>
        </w:rPr>
        <w:t xml:space="preserve">Syllabus </w:t>
      </w:r>
      <w:r w:rsidRPr="00DF03C0">
        <w:rPr>
          <w:rFonts w:ascii="Times New Roman" w:hAnsi="Times New Roman" w:cs="Times New Roman"/>
        </w:rPr>
        <w:t>Policies</w:t>
      </w:r>
      <w:r w:rsidR="248D9079" w:rsidRPr="00DF03C0">
        <w:rPr>
          <w:rFonts w:ascii="Times New Roman" w:hAnsi="Times New Roman" w:cs="Times New Roman"/>
        </w:rPr>
        <w:t>, Procedures, and Resources</w:t>
      </w:r>
    </w:p>
    <w:p w14:paraId="500AA29B"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DF03C0" w:rsidRDefault="00693F6F" w:rsidP="00693F6F">
      <w:pPr>
        <w:spacing w:line="278" w:lineRule="exact"/>
        <w:rPr>
          <w:rFonts w:ascii="Times New Roman" w:eastAsia="Times New Roman" w:hAnsi="Times New Roman" w:cs="Times New Roman"/>
          <w:color w:val="000000"/>
          <w:sz w:val="24"/>
        </w:rPr>
      </w:pPr>
    </w:p>
    <w:p w14:paraId="3948EDBE" w14:textId="68F696DC" w:rsidR="003547F8" w:rsidRPr="00DF03C0" w:rsidRDefault="00693F6F" w:rsidP="002909B7">
      <w:pPr>
        <w:rPr>
          <w:rFonts w:ascii="Times New Roman" w:hAnsi="Times New Roman" w:cs="Times New Roman"/>
        </w:rPr>
      </w:pPr>
      <w:hyperlink r:id="rId14">
        <w:r w:rsidRPr="00DF03C0">
          <w:rPr>
            <w:rStyle w:val="Hyperlink"/>
            <w:rFonts w:ascii="Times New Roman" w:eastAsia="Arial" w:hAnsi="Times New Roman" w:cs="Times New Roman"/>
            <w:sz w:val="24"/>
            <w:szCs w:val="24"/>
          </w:rPr>
          <w:t xml:space="preserve">Federal, BOR, &amp; KSU </w:t>
        </w:r>
        <w:r w:rsidR="00BF64F4" w:rsidRPr="00DF03C0">
          <w:rPr>
            <w:rStyle w:val="Hyperlink"/>
            <w:rFonts w:ascii="Times New Roman" w:eastAsia="Arial" w:hAnsi="Times New Roman" w:cs="Times New Roman"/>
            <w:sz w:val="24"/>
            <w:szCs w:val="24"/>
          </w:rPr>
          <w:t xml:space="preserve">Required </w:t>
        </w:r>
        <w:r w:rsidRPr="00DF03C0">
          <w:rPr>
            <w:rStyle w:val="Hyperlink"/>
            <w:rFonts w:ascii="Times New Roman" w:eastAsia="Arial" w:hAnsi="Times New Roman" w:cs="Times New Roman"/>
            <w:sz w:val="24"/>
            <w:szCs w:val="24"/>
          </w:rPr>
          <w:t>Syllabus Policies</w:t>
        </w:r>
        <w:r w:rsidR="5875F3DB" w:rsidRPr="00DF03C0">
          <w:rPr>
            <w:rStyle w:val="Hyperlink"/>
            <w:rFonts w:ascii="Times New Roman" w:hAnsi="Times New Roman" w:cs="Times New Roman"/>
          </w:rPr>
          <w:t xml:space="preserve"> and Student Resources</w:t>
        </w:r>
        <w:r w:rsidR="004E6FE5" w:rsidRPr="00DF03C0">
          <w:rPr>
            <w:rFonts w:ascii="Times New Roman" w:hAnsi="Times New Roman" w:cs="Times New Roman"/>
          </w:rPr>
          <w:br/>
        </w:r>
        <w:r w:rsidR="004E6FE5" w:rsidRPr="00DF03C0">
          <w:rPr>
            <w:rFonts w:ascii="Times New Roman" w:hAnsi="Times New Roman" w:cs="Times New Roman"/>
          </w:rPr>
          <w:br/>
        </w:r>
      </w:hyperlink>
      <w:r w:rsidR="002909B7" w:rsidRPr="00DF03C0">
        <w:rPr>
          <w:rFonts w:ascii="Times New Roman" w:hAnsi="Times New Roman" w:cs="Times New Roman"/>
        </w:rPr>
        <w:t xml:space="preserve"> </w:t>
      </w:r>
    </w:p>
    <w:sectPr w:rsidR="003547F8" w:rsidRPr="00DF03C0"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8926" w14:textId="77777777" w:rsidR="00A76DE0" w:rsidRDefault="00A76DE0">
      <w:r>
        <w:separator/>
      </w:r>
    </w:p>
  </w:endnote>
  <w:endnote w:type="continuationSeparator" w:id="0">
    <w:p w14:paraId="60FBE770" w14:textId="77777777" w:rsidR="00A76DE0" w:rsidRDefault="00A76DE0">
      <w:r>
        <w:continuationSeparator/>
      </w:r>
    </w:p>
  </w:endnote>
  <w:endnote w:type="continuationNotice" w:id="1">
    <w:p w14:paraId="57B3B2A1" w14:textId="77777777" w:rsidR="00A76DE0" w:rsidRDefault="00A7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Black">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1DD1" w14:textId="77777777" w:rsidR="00A76DE0" w:rsidRDefault="00A76DE0">
      <w:r>
        <w:separator/>
      </w:r>
    </w:p>
  </w:footnote>
  <w:footnote w:type="continuationSeparator" w:id="0">
    <w:p w14:paraId="5D066241" w14:textId="77777777" w:rsidR="00A76DE0" w:rsidRDefault="00A76DE0">
      <w:r>
        <w:continuationSeparator/>
      </w:r>
    </w:p>
  </w:footnote>
  <w:footnote w:type="continuationNotice" w:id="1">
    <w:p w14:paraId="2B731CCE" w14:textId="77777777" w:rsidR="00A76DE0" w:rsidRDefault="00A76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0F44271C"/>
    <w:lvl w:ilvl="0" w:tplc="B5C49F6A">
      <w:start w:val="1"/>
      <w:numFmt w:val="decimal"/>
      <w:lvlText w:val="%1."/>
      <w:lvlJc w:val="left"/>
      <w:pPr>
        <w:ind w:left="720" w:hanging="360"/>
      </w:pPr>
    </w:lvl>
    <w:lvl w:ilvl="1" w:tplc="425E92F0">
      <w:start w:val="1"/>
      <w:numFmt w:val="lowerLetter"/>
      <w:lvlText w:val="%2."/>
      <w:lvlJc w:val="left"/>
      <w:pPr>
        <w:ind w:left="1440" w:hanging="360"/>
      </w:pPr>
    </w:lvl>
    <w:lvl w:ilvl="2" w:tplc="96E65912">
      <w:start w:val="1"/>
      <w:numFmt w:val="lowerRoman"/>
      <w:lvlText w:val="%3."/>
      <w:lvlJc w:val="right"/>
      <w:pPr>
        <w:ind w:left="2160" w:hanging="180"/>
      </w:pPr>
    </w:lvl>
    <w:lvl w:ilvl="3" w:tplc="893E8E9A">
      <w:start w:val="1"/>
      <w:numFmt w:val="decimal"/>
      <w:lvlText w:val="%4."/>
      <w:lvlJc w:val="left"/>
      <w:pPr>
        <w:ind w:left="2880" w:hanging="360"/>
      </w:pPr>
    </w:lvl>
    <w:lvl w:ilvl="4" w:tplc="4AA4E0D0">
      <w:start w:val="1"/>
      <w:numFmt w:val="lowerLetter"/>
      <w:lvlText w:val="%5."/>
      <w:lvlJc w:val="left"/>
      <w:pPr>
        <w:ind w:left="3600" w:hanging="360"/>
      </w:pPr>
    </w:lvl>
    <w:lvl w:ilvl="5" w:tplc="398659B8">
      <w:start w:val="1"/>
      <w:numFmt w:val="lowerRoman"/>
      <w:lvlText w:val="%6."/>
      <w:lvlJc w:val="right"/>
      <w:pPr>
        <w:ind w:left="4320" w:hanging="180"/>
      </w:pPr>
    </w:lvl>
    <w:lvl w:ilvl="6" w:tplc="570E43F2">
      <w:start w:val="1"/>
      <w:numFmt w:val="decimal"/>
      <w:lvlText w:val="%7."/>
      <w:lvlJc w:val="left"/>
      <w:pPr>
        <w:ind w:left="5040" w:hanging="360"/>
      </w:pPr>
    </w:lvl>
    <w:lvl w:ilvl="7" w:tplc="062C3250">
      <w:start w:val="1"/>
      <w:numFmt w:val="lowerLetter"/>
      <w:lvlText w:val="%8."/>
      <w:lvlJc w:val="left"/>
      <w:pPr>
        <w:ind w:left="5760" w:hanging="360"/>
      </w:pPr>
    </w:lvl>
    <w:lvl w:ilvl="8" w:tplc="8ADE0C14">
      <w:start w:val="1"/>
      <w:numFmt w:val="lowerRoman"/>
      <w:lvlText w:val="%9."/>
      <w:lvlJc w:val="right"/>
      <w:pPr>
        <w:ind w:left="6480" w:hanging="180"/>
      </w:pPr>
    </w:lvl>
  </w:abstractNum>
  <w:abstractNum w:abstractNumId="1" w15:restartNumberingAfterBreak="0">
    <w:nsid w:val="304574BF"/>
    <w:multiLevelType w:val="hybridMultilevel"/>
    <w:tmpl w:val="0A967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650297">
    <w:abstractNumId w:val="0"/>
  </w:num>
  <w:num w:numId="2" w16cid:durableId="878123755">
    <w:abstractNumId w:val="3"/>
  </w:num>
  <w:num w:numId="3" w16cid:durableId="1875145774">
    <w:abstractNumId w:val="2"/>
  </w:num>
  <w:num w:numId="4" w16cid:durableId="21662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7063F"/>
    <w:rsid w:val="00075F68"/>
    <w:rsid w:val="000A32A0"/>
    <w:rsid w:val="000A5196"/>
    <w:rsid w:val="000C1201"/>
    <w:rsid w:val="000D0E1A"/>
    <w:rsid w:val="000E6C53"/>
    <w:rsid w:val="000F6ED4"/>
    <w:rsid w:val="001354D7"/>
    <w:rsid w:val="00174CF2"/>
    <w:rsid w:val="00190385"/>
    <w:rsid w:val="001913D6"/>
    <w:rsid w:val="001B11F2"/>
    <w:rsid w:val="001B7A45"/>
    <w:rsid w:val="001C3151"/>
    <w:rsid w:val="001C3A01"/>
    <w:rsid w:val="001C7313"/>
    <w:rsid w:val="002909B7"/>
    <w:rsid w:val="00290B07"/>
    <w:rsid w:val="002A5952"/>
    <w:rsid w:val="002B1672"/>
    <w:rsid w:val="002B19FF"/>
    <w:rsid w:val="002B7FEF"/>
    <w:rsid w:val="002C1B1A"/>
    <w:rsid w:val="00303208"/>
    <w:rsid w:val="003547F8"/>
    <w:rsid w:val="00363115"/>
    <w:rsid w:val="0039103F"/>
    <w:rsid w:val="0039542F"/>
    <w:rsid w:val="003A0DD3"/>
    <w:rsid w:val="003B38F9"/>
    <w:rsid w:val="003C3BBD"/>
    <w:rsid w:val="004013F2"/>
    <w:rsid w:val="004200C4"/>
    <w:rsid w:val="00460681"/>
    <w:rsid w:val="004614AD"/>
    <w:rsid w:val="00486A82"/>
    <w:rsid w:val="004A4C7F"/>
    <w:rsid w:val="004E6FE5"/>
    <w:rsid w:val="004F673D"/>
    <w:rsid w:val="00503507"/>
    <w:rsid w:val="00522E47"/>
    <w:rsid w:val="005261E6"/>
    <w:rsid w:val="005465C3"/>
    <w:rsid w:val="005758CB"/>
    <w:rsid w:val="005810F3"/>
    <w:rsid w:val="00587F3E"/>
    <w:rsid w:val="005A5C17"/>
    <w:rsid w:val="005AE529"/>
    <w:rsid w:val="005D0489"/>
    <w:rsid w:val="005D7A24"/>
    <w:rsid w:val="005F1DE5"/>
    <w:rsid w:val="00612189"/>
    <w:rsid w:val="006125C5"/>
    <w:rsid w:val="00612AD4"/>
    <w:rsid w:val="00613F40"/>
    <w:rsid w:val="0062062E"/>
    <w:rsid w:val="00646513"/>
    <w:rsid w:val="006513BF"/>
    <w:rsid w:val="00656E01"/>
    <w:rsid w:val="00682DA9"/>
    <w:rsid w:val="00693F6F"/>
    <w:rsid w:val="006E2049"/>
    <w:rsid w:val="006E4757"/>
    <w:rsid w:val="00702310"/>
    <w:rsid w:val="00706621"/>
    <w:rsid w:val="00745093"/>
    <w:rsid w:val="007744A9"/>
    <w:rsid w:val="00792B3C"/>
    <w:rsid w:val="00794807"/>
    <w:rsid w:val="007A3D7F"/>
    <w:rsid w:val="007A58EC"/>
    <w:rsid w:val="0080182D"/>
    <w:rsid w:val="00875E39"/>
    <w:rsid w:val="008866FE"/>
    <w:rsid w:val="008E4609"/>
    <w:rsid w:val="008F15B6"/>
    <w:rsid w:val="009222D3"/>
    <w:rsid w:val="00925628"/>
    <w:rsid w:val="009461FF"/>
    <w:rsid w:val="009513A1"/>
    <w:rsid w:val="0097782B"/>
    <w:rsid w:val="00997F59"/>
    <w:rsid w:val="009C0887"/>
    <w:rsid w:val="009E3320"/>
    <w:rsid w:val="00A60955"/>
    <w:rsid w:val="00A76DE0"/>
    <w:rsid w:val="00A77EED"/>
    <w:rsid w:val="00A828DD"/>
    <w:rsid w:val="00AC5BD6"/>
    <w:rsid w:val="00AD70BE"/>
    <w:rsid w:val="00AE2950"/>
    <w:rsid w:val="00B67C6D"/>
    <w:rsid w:val="00B77C76"/>
    <w:rsid w:val="00B94E03"/>
    <w:rsid w:val="00BA1C32"/>
    <w:rsid w:val="00BE5E56"/>
    <w:rsid w:val="00BE714A"/>
    <w:rsid w:val="00BF04B8"/>
    <w:rsid w:val="00BF64F4"/>
    <w:rsid w:val="00C0484D"/>
    <w:rsid w:val="00C04E5B"/>
    <w:rsid w:val="00C16601"/>
    <w:rsid w:val="00C27405"/>
    <w:rsid w:val="00C434F4"/>
    <w:rsid w:val="00C441B6"/>
    <w:rsid w:val="00C57882"/>
    <w:rsid w:val="00C95549"/>
    <w:rsid w:val="00CB66B4"/>
    <w:rsid w:val="00D636BE"/>
    <w:rsid w:val="00DB2255"/>
    <w:rsid w:val="00DC22B1"/>
    <w:rsid w:val="00DD3CD1"/>
    <w:rsid w:val="00DE4E19"/>
    <w:rsid w:val="00DE6AAA"/>
    <w:rsid w:val="00DF03C0"/>
    <w:rsid w:val="00DF6D38"/>
    <w:rsid w:val="00E06147"/>
    <w:rsid w:val="00E14017"/>
    <w:rsid w:val="00E23C53"/>
    <w:rsid w:val="00E35254"/>
    <w:rsid w:val="00E71CC9"/>
    <w:rsid w:val="00EA456B"/>
    <w:rsid w:val="00ED578D"/>
    <w:rsid w:val="00EF7F4F"/>
    <w:rsid w:val="00F343CF"/>
    <w:rsid w:val="00FB3394"/>
    <w:rsid w:val="00FD2054"/>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paragraph" w:styleId="NormalWeb">
    <w:name w:val="Normal (Web)"/>
    <w:basedOn w:val="Normal"/>
    <w:uiPriority w:val="99"/>
    <w:rsid w:val="00C04E5B"/>
    <w:pPr>
      <w:spacing w:before="100" w:beforeAutospacing="1" w:after="100" w:afterAutospacing="1"/>
    </w:pPr>
    <w:rPr>
      <w:rFonts w:ascii="Times New Roman" w:eastAsia="Times New Roman" w:hAnsi="Times New Roman" w:cs="Times New Roman"/>
      <w:sz w:val="24"/>
      <w:szCs w:val="24"/>
    </w:rPr>
  </w:style>
  <w:style w:type="paragraph" w:customStyle="1" w:styleId="Pa8">
    <w:name w:val="Pa8"/>
    <w:basedOn w:val="Normal"/>
    <w:next w:val="Normal"/>
    <w:rsid w:val="00C04E5B"/>
    <w:pPr>
      <w:autoSpaceDE w:val="0"/>
      <w:autoSpaceDN w:val="0"/>
      <w:adjustRightInd w:val="0"/>
      <w:spacing w:line="221" w:lineRule="atLeast"/>
    </w:pPr>
    <w:rPr>
      <w:rFonts w:ascii="Helvetica Black" w:eastAsia="Times New Roman" w:hAnsi="Helvetica Black" w:cs="Times New Roman"/>
      <w:sz w:val="24"/>
      <w:szCs w:val="24"/>
    </w:rPr>
  </w:style>
  <w:style w:type="paragraph" w:customStyle="1" w:styleId="CM5">
    <w:name w:val="CM5"/>
    <w:basedOn w:val="Normal"/>
    <w:next w:val="Normal"/>
    <w:uiPriority w:val="99"/>
    <w:rsid w:val="00C04E5B"/>
    <w:pPr>
      <w:widowControl w:val="0"/>
      <w:autoSpaceDE w:val="0"/>
      <w:autoSpaceDN w:val="0"/>
      <w:adjustRightInd w:val="0"/>
    </w:pPr>
    <w:rPr>
      <w:rFonts w:ascii="Times New Roman" w:eastAsiaTheme="minorEastAsia" w:hAnsi="Times New Roman" w:cs="Times New Roman"/>
      <w:sz w:val="24"/>
      <w:szCs w:val="24"/>
    </w:rPr>
  </w:style>
  <w:style w:type="character" w:styleId="Strong">
    <w:name w:val="Strong"/>
    <w:basedOn w:val="DefaultParagraphFont"/>
    <w:uiPriority w:val="22"/>
    <w:qFormat/>
    <w:rsid w:val="00C04E5B"/>
    <w:rPr>
      <w:b/>
      <w:bCs/>
    </w:rPr>
  </w:style>
  <w:style w:type="paragraph" w:customStyle="1" w:styleId="Default">
    <w:name w:val="Default"/>
    <w:rsid w:val="00C04E5B"/>
    <w:pPr>
      <w:widowControl w:val="0"/>
      <w:autoSpaceDE w:val="0"/>
      <w:autoSpaceDN w:val="0"/>
      <w:adjustRightInd w:val="0"/>
    </w:pPr>
    <w:rPr>
      <w:rFonts w:ascii="Times New Roman" w:eastAsiaTheme="minorEastAsia" w:hAnsi="Times New Roman" w:cs="Times New Roman"/>
      <w:color w:val="000000"/>
      <w:szCs w:val="24"/>
      <w:lang w:bidi="ar-SA"/>
    </w:rPr>
  </w:style>
  <w:style w:type="paragraph" w:customStyle="1" w:styleId="CM6">
    <w:name w:val="CM6"/>
    <w:basedOn w:val="Default"/>
    <w:next w:val="Default"/>
    <w:uiPriority w:val="99"/>
    <w:rsid w:val="00C04E5B"/>
    <w:rPr>
      <w:color w:val="auto"/>
    </w:rPr>
  </w:style>
  <w:style w:type="paragraph" w:customStyle="1" w:styleId="CM7">
    <w:name w:val="CM7"/>
    <w:basedOn w:val="Default"/>
    <w:next w:val="Default"/>
    <w:uiPriority w:val="99"/>
    <w:rsid w:val="00C04E5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9510">
      <w:bodyDiv w:val="1"/>
      <w:marLeft w:val="0"/>
      <w:marRight w:val="0"/>
      <w:marTop w:val="0"/>
      <w:marBottom w:val="0"/>
      <w:divBdr>
        <w:top w:val="none" w:sz="0" w:space="0" w:color="auto"/>
        <w:left w:val="none" w:sz="0" w:space="0" w:color="auto"/>
        <w:bottom w:val="none" w:sz="0" w:space="0" w:color="auto"/>
        <w:right w:val="none" w:sz="0" w:space="0" w:color="auto"/>
      </w:divBdr>
    </w:div>
    <w:div w:id="207186653">
      <w:bodyDiv w:val="1"/>
      <w:marLeft w:val="0"/>
      <w:marRight w:val="0"/>
      <w:marTop w:val="0"/>
      <w:marBottom w:val="0"/>
      <w:divBdr>
        <w:top w:val="none" w:sz="0" w:space="0" w:color="auto"/>
        <w:left w:val="none" w:sz="0" w:space="0" w:color="auto"/>
        <w:bottom w:val="none" w:sz="0" w:space="0" w:color="auto"/>
        <w:right w:val="none" w:sz="0" w:space="0" w:color="auto"/>
      </w:divBdr>
    </w:div>
    <w:div w:id="352802238">
      <w:bodyDiv w:val="1"/>
      <w:marLeft w:val="0"/>
      <w:marRight w:val="0"/>
      <w:marTop w:val="0"/>
      <w:marBottom w:val="0"/>
      <w:divBdr>
        <w:top w:val="none" w:sz="0" w:space="0" w:color="auto"/>
        <w:left w:val="none" w:sz="0" w:space="0" w:color="auto"/>
        <w:bottom w:val="none" w:sz="0" w:space="0" w:color="auto"/>
        <w:right w:val="none" w:sz="0" w:space="0" w:color="auto"/>
      </w:divBdr>
    </w:div>
    <w:div w:id="382219046">
      <w:bodyDiv w:val="1"/>
      <w:marLeft w:val="0"/>
      <w:marRight w:val="0"/>
      <w:marTop w:val="0"/>
      <w:marBottom w:val="0"/>
      <w:divBdr>
        <w:top w:val="none" w:sz="0" w:space="0" w:color="auto"/>
        <w:left w:val="none" w:sz="0" w:space="0" w:color="auto"/>
        <w:bottom w:val="none" w:sz="0" w:space="0" w:color="auto"/>
        <w:right w:val="none" w:sz="0" w:space="0" w:color="auto"/>
      </w:divBdr>
    </w:div>
    <w:div w:id="462962246">
      <w:bodyDiv w:val="1"/>
      <w:marLeft w:val="0"/>
      <w:marRight w:val="0"/>
      <w:marTop w:val="0"/>
      <w:marBottom w:val="0"/>
      <w:divBdr>
        <w:top w:val="none" w:sz="0" w:space="0" w:color="auto"/>
        <w:left w:val="none" w:sz="0" w:space="0" w:color="auto"/>
        <w:bottom w:val="none" w:sz="0" w:space="0" w:color="auto"/>
        <w:right w:val="none" w:sz="0" w:space="0" w:color="auto"/>
      </w:divBdr>
    </w:div>
    <w:div w:id="927081842">
      <w:bodyDiv w:val="1"/>
      <w:marLeft w:val="0"/>
      <w:marRight w:val="0"/>
      <w:marTop w:val="0"/>
      <w:marBottom w:val="0"/>
      <w:divBdr>
        <w:top w:val="none" w:sz="0" w:space="0" w:color="auto"/>
        <w:left w:val="none" w:sz="0" w:space="0" w:color="auto"/>
        <w:bottom w:val="none" w:sz="0" w:space="0" w:color="auto"/>
        <w:right w:val="none" w:sz="0" w:space="0" w:color="auto"/>
      </w:divBdr>
    </w:div>
    <w:div w:id="1083262909">
      <w:bodyDiv w:val="1"/>
      <w:marLeft w:val="0"/>
      <w:marRight w:val="0"/>
      <w:marTop w:val="0"/>
      <w:marBottom w:val="0"/>
      <w:divBdr>
        <w:top w:val="none" w:sz="0" w:space="0" w:color="auto"/>
        <w:left w:val="none" w:sz="0" w:space="0" w:color="auto"/>
        <w:bottom w:val="none" w:sz="0" w:space="0" w:color="auto"/>
        <w:right w:val="none" w:sz="0" w:space="0" w:color="auto"/>
      </w:divBdr>
    </w:div>
    <w:div w:id="1250045786">
      <w:bodyDiv w:val="1"/>
      <w:marLeft w:val="0"/>
      <w:marRight w:val="0"/>
      <w:marTop w:val="0"/>
      <w:marBottom w:val="0"/>
      <w:divBdr>
        <w:top w:val="none" w:sz="0" w:space="0" w:color="auto"/>
        <w:left w:val="none" w:sz="0" w:space="0" w:color="auto"/>
        <w:bottom w:val="none" w:sz="0" w:space="0" w:color="auto"/>
        <w:right w:val="none" w:sz="0" w:space="0" w:color="auto"/>
      </w:divBdr>
    </w:div>
    <w:div w:id="1291742646">
      <w:bodyDiv w:val="1"/>
      <w:marLeft w:val="0"/>
      <w:marRight w:val="0"/>
      <w:marTop w:val="0"/>
      <w:marBottom w:val="0"/>
      <w:divBdr>
        <w:top w:val="none" w:sz="0" w:space="0" w:color="auto"/>
        <w:left w:val="none" w:sz="0" w:space="0" w:color="auto"/>
        <w:bottom w:val="none" w:sz="0" w:space="0" w:color="auto"/>
        <w:right w:val="none" w:sz="0" w:space="0" w:color="auto"/>
      </w:divBdr>
    </w:div>
    <w:div w:id="1340353662">
      <w:bodyDiv w:val="1"/>
      <w:marLeft w:val="0"/>
      <w:marRight w:val="0"/>
      <w:marTop w:val="0"/>
      <w:marBottom w:val="0"/>
      <w:divBdr>
        <w:top w:val="none" w:sz="0" w:space="0" w:color="auto"/>
        <w:left w:val="none" w:sz="0" w:space="0" w:color="auto"/>
        <w:bottom w:val="none" w:sz="0" w:space="0" w:color="auto"/>
        <w:right w:val="none" w:sz="0" w:space="0" w:color="auto"/>
      </w:divBdr>
    </w:div>
    <w:div w:id="1405949528">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56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BEFA-B9A7-4873-8674-716F4FCF67A5}">
  <ds:schemaRefs>
    <ds:schemaRef ds:uri="http://purl.org/dc/dcmitype/"/>
    <ds:schemaRef ds:uri="http://schemas.microsoft.com/office/2006/metadata/properties"/>
    <ds:schemaRef ds:uri="http://schemas.openxmlformats.org/package/2006/metadata/core-properties"/>
    <ds:schemaRef ds:uri="2b50b422-c025-439b-8df6-71285c110892"/>
    <ds:schemaRef ds:uri="http://schemas.microsoft.com/office/2006/documentManagement/types"/>
    <ds:schemaRef ds:uri="http://purl.org/dc/elements/1.1/"/>
    <ds:schemaRef ds:uri="http://schemas.microsoft.com/office/infopath/2007/PartnerControls"/>
    <ds:schemaRef ds:uri="09241bc2-aa07-462a-9c49-d382f2ea7c29"/>
    <ds:schemaRef ds:uri="http://www.w3.org/XML/1998/namespace"/>
    <ds:schemaRef ds:uri="http://purl.org/dc/te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8974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Joseph DeMaio</cp:lastModifiedBy>
  <cp:revision>25</cp:revision>
  <dcterms:created xsi:type="dcterms:W3CDTF">2024-12-09T15:00:00Z</dcterms:created>
  <dcterms:modified xsi:type="dcterms:W3CDTF">2025-08-16T15:55:00Z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