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9C65" w14:textId="5C56D922" w:rsidR="00CE39AA" w:rsidRPr="00CE39AA" w:rsidRDefault="00CE39AA">
      <w:pPr>
        <w:rPr>
          <w:rFonts w:ascii="Comic Sans MS" w:eastAsia="Times New Roman" w:hAnsi="Comic Sans MS" w:cs="Times New Roman"/>
          <w:b/>
          <w:bCs/>
          <w:color w:val="000000"/>
        </w:rPr>
      </w:pPr>
      <w:r w:rsidRPr="00CE39AA">
        <w:rPr>
          <w:rFonts w:ascii="Comic Sans MS" w:eastAsia="Times New Roman" w:hAnsi="Comic Sans MS" w:cs="Times New Roman"/>
          <w:b/>
          <w:bCs/>
          <w:color w:val="000000"/>
        </w:rPr>
        <w:t>S</w:t>
      </w:r>
      <w:r w:rsidR="00841418">
        <w:rPr>
          <w:rFonts w:ascii="Comic Sans MS" w:eastAsia="Times New Roman" w:hAnsi="Comic Sans MS" w:cs="Times New Roman"/>
          <w:b/>
          <w:bCs/>
          <w:color w:val="000000"/>
        </w:rPr>
        <w:t>tudy Guide for Limnology Exam #1</w:t>
      </w:r>
    </w:p>
    <w:p w14:paraId="7BF2A408" w14:textId="77777777" w:rsidR="00CE39AA" w:rsidRPr="00CE39AA" w:rsidRDefault="00CE39AA">
      <w:pPr>
        <w:rPr>
          <w:rFonts w:ascii="Comic Sans MS" w:eastAsia="Times New Roman" w:hAnsi="Comic Sans MS" w:cs="Times New Roman"/>
          <w:b/>
          <w:bCs/>
          <w:color w:val="000000"/>
        </w:rPr>
      </w:pPr>
    </w:p>
    <w:p w14:paraId="0F769093" w14:textId="77777777" w:rsidR="00C26A8E" w:rsidRPr="00C26A8E" w:rsidRDefault="00C26A8E" w:rsidP="00CE39AA">
      <w:pPr>
        <w:ind w:left="360" w:hanging="360"/>
        <w:rPr>
          <w:rFonts w:ascii="Comic Sans MS" w:hAnsi="Comic Sans MS"/>
          <w:b/>
          <w:u w:val="single"/>
        </w:rPr>
      </w:pPr>
      <w:r w:rsidRPr="00C26A8E">
        <w:rPr>
          <w:rFonts w:ascii="Comic Sans MS" w:hAnsi="Comic Sans MS"/>
          <w:b/>
          <w:u w:val="single"/>
        </w:rPr>
        <w:t>Overall</w:t>
      </w:r>
    </w:p>
    <w:p w14:paraId="268BC2D7" w14:textId="7AE81F67" w:rsidR="00CE39AA" w:rsidRPr="00786280" w:rsidRDefault="00CE39AA" w:rsidP="00786280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786280">
        <w:rPr>
          <w:rFonts w:ascii="Comic Sans MS" w:hAnsi="Comic Sans MS"/>
          <w:sz w:val="20"/>
          <w:szCs w:val="20"/>
        </w:rPr>
        <w:t xml:space="preserve">Be able explain how </w:t>
      </w:r>
      <w:r w:rsidR="00784BB0" w:rsidRPr="00786280">
        <w:rPr>
          <w:rFonts w:ascii="Comic Sans MS" w:hAnsi="Comic Sans MS"/>
          <w:sz w:val="20"/>
          <w:szCs w:val="20"/>
        </w:rPr>
        <w:t>the properties of water and light</w:t>
      </w:r>
      <w:r w:rsidR="00B22D55" w:rsidRPr="00786280">
        <w:rPr>
          <w:rFonts w:ascii="Comic Sans MS" w:hAnsi="Comic Sans MS"/>
          <w:sz w:val="20"/>
          <w:szCs w:val="20"/>
        </w:rPr>
        <w:t xml:space="preserve"> </w:t>
      </w:r>
      <w:r w:rsidR="00B00A48" w:rsidRPr="00786280">
        <w:rPr>
          <w:rFonts w:ascii="Comic Sans MS" w:hAnsi="Comic Sans MS"/>
          <w:sz w:val="20"/>
          <w:szCs w:val="20"/>
        </w:rPr>
        <w:t xml:space="preserve">and the processes of photosynthesis and respiration </w:t>
      </w:r>
      <w:r w:rsidR="00784BB0" w:rsidRPr="00786280">
        <w:rPr>
          <w:rFonts w:ascii="Comic Sans MS" w:hAnsi="Comic Sans MS"/>
          <w:sz w:val="20"/>
          <w:szCs w:val="20"/>
        </w:rPr>
        <w:t>result in stratification of</w:t>
      </w:r>
      <w:r w:rsidRPr="00786280">
        <w:rPr>
          <w:rFonts w:ascii="Comic Sans MS" w:hAnsi="Comic Sans MS"/>
          <w:sz w:val="20"/>
          <w:szCs w:val="20"/>
        </w:rPr>
        <w:t xml:space="preserve"> </w:t>
      </w:r>
      <w:r w:rsidR="00B00A48" w:rsidRPr="00786280">
        <w:rPr>
          <w:rFonts w:ascii="Comic Sans MS" w:hAnsi="Comic Sans MS"/>
          <w:sz w:val="20"/>
          <w:szCs w:val="20"/>
        </w:rPr>
        <w:t xml:space="preserve">temperature and oxygen in </w:t>
      </w:r>
      <w:r w:rsidRPr="00786280">
        <w:rPr>
          <w:rFonts w:ascii="Comic Sans MS" w:hAnsi="Comic Sans MS"/>
          <w:sz w:val="20"/>
          <w:szCs w:val="20"/>
        </w:rPr>
        <w:t>lakes.</w:t>
      </w:r>
    </w:p>
    <w:p w14:paraId="2964F69D" w14:textId="42105F41" w:rsidR="00B00A48" w:rsidRPr="00786280" w:rsidRDefault="00B00A48" w:rsidP="00786280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786280">
        <w:rPr>
          <w:rFonts w:ascii="Comic Sans MS" w:hAnsi="Comic Sans MS"/>
          <w:sz w:val="20"/>
          <w:szCs w:val="20"/>
        </w:rPr>
        <w:t xml:space="preserve">Be able to explain what different parameters (e.g. turbidity, </w:t>
      </w:r>
      <w:r w:rsidR="00ED0865">
        <w:rPr>
          <w:rFonts w:ascii="Comic Sans MS" w:hAnsi="Comic Sans MS"/>
          <w:sz w:val="20"/>
          <w:szCs w:val="20"/>
        </w:rPr>
        <w:t xml:space="preserve">conductivity, </w:t>
      </w:r>
      <w:r w:rsidR="00ED0865" w:rsidRPr="006652F0">
        <w:rPr>
          <w:rFonts w:ascii="Comic Sans MS" w:hAnsi="Comic Sans MS" w:cs="Times New Roman"/>
          <w:b/>
          <w:bCs/>
          <w:strike/>
          <w:color w:val="A6A6A6" w:themeColor="background1" w:themeShade="A6"/>
          <w:sz w:val="20"/>
          <w:szCs w:val="20"/>
        </w:rPr>
        <w:t>pH</w:t>
      </w:r>
      <w:r w:rsidR="00ED0865">
        <w:rPr>
          <w:rFonts w:ascii="Comic Sans MS" w:hAnsi="Comic Sans MS"/>
          <w:sz w:val="20"/>
          <w:szCs w:val="20"/>
        </w:rPr>
        <w:t xml:space="preserve">, etc.) measure.  </w:t>
      </w:r>
      <w:r w:rsidRPr="00786280">
        <w:rPr>
          <w:rFonts w:ascii="Comic Sans MS" w:hAnsi="Comic Sans MS"/>
          <w:sz w:val="20"/>
          <w:szCs w:val="20"/>
        </w:rPr>
        <w:t>Understand how the</w:t>
      </w:r>
      <w:r w:rsidR="00B22D55" w:rsidRPr="00786280">
        <w:rPr>
          <w:rFonts w:ascii="Comic Sans MS" w:hAnsi="Comic Sans MS"/>
          <w:sz w:val="20"/>
          <w:szCs w:val="20"/>
        </w:rPr>
        <w:t>y</w:t>
      </w:r>
      <w:r w:rsidRPr="00786280">
        <w:rPr>
          <w:rFonts w:ascii="Comic Sans MS" w:hAnsi="Comic Sans MS"/>
          <w:sz w:val="20"/>
          <w:szCs w:val="20"/>
        </w:rPr>
        <w:t xml:space="preserve"> might be related to one another.</w:t>
      </w:r>
    </w:p>
    <w:p w14:paraId="3AC96BAB" w14:textId="51F367E9" w:rsidR="00C26A8E" w:rsidRPr="00786280" w:rsidRDefault="00C26A8E" w:rsidP="00786280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786280">
        <w:rPr>
          <w:rFonts w:ascii="Comic Sans MS" w:hAnsi="Comic Sans MS"/>
          <w:sz w:val="20"/>
          <w:szCs w:val="20"/>
        </w:rPr>
        <w:t>Be able to answer the italicized questions in the lecture outlines</w:t>
      </w:r>
    </w:p>
    <w:p w14:paraId="3A75BD7E" w14:textId="3384E201" w:rsidR="00C26A8E" w:rsidRPr="00786280" w:rsidRDefault="00C26A8E" w:rsidP="00786280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786280">
        <w:rPr>
          <w:rFonts w:ascii="Comic Sans MS" w:hAnsi="Comic Sans MS"/>
          <w:sz w:val="20"/>
          <w:szCs w:val="20"/>
        </w:rPr>
        <w:t>Be familiar with the general ideas in the reading</w:t>
      </w:r>
      <w:r w:rsidR="00841418" w:rsidRPr="00786280">
        <w:rPr>
          <w:rFonts w:ascii="Comic Sans MS" w:hAnsi="Comic Sans MS"/>
          <w:sz w:val="20"/>
          <w:szCs w:val="20"/>
        </w:rPr>
        <w:t xml:space="preserve"> </w:t>
      </w:r>
      <w:hyperlink r:id="rId5" w:history="1">
        <w:proofErr w:type="spellStart"/>
        <w:r w:rsidR="00841418" w:rsidRPr="00786280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Cristofor</w:t>
        </w:r>
        <w:proofErr w:type="spellEnd"/>
        <w:r w:rsidR="00841418" w:rsidRPr="00786280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 xml:space="preserve"> et al.  1994</w:t>
        </w:r>
      </w:hyperlink>
    </w:p>
    <w:p w14:paraId="5ABE765D" w14:textId="77777777" w:rsidR="00DD2115" w:rsidRPr="00CE39AA" w:rsidRDefault="00DD2115" w:rsidP="00DD2115">
      <w:pPr>
        <w:rPr>
          <w:rFonts w:ascii="Comic Sans MS" w:hAnsi="Comic Sans MS"/>
          <w:sz w:val="20"/>
          <w:szCs w:val="20"/>
        </w:rPr>
      </w:pPr>
    </w:p>
    <w:p w14:paraId="57CFB9D5" w14:textId="77777777" w:rsidR="00CE39AA" w:rsidRPr="00CE39AA" w:rsidRDefault="00CE39AA">
      <w:pPr>
        <w:rPr>
          <w:rFonts w:ascii="Comic Sans MS" w:eastAsia="Times New Roman" w:hAnsi="Comic Sans MS" w:cs="Times New Roman"/>
          <w:b/>
          <w:bCs/>
          <w:color w:val="000000"/>
        </w:rPr>
      </w:pPr>
    </w:p>
    <w:p w14:paraId="23AB2766" w14:textId="77777777" w:rsidR="00841418" w:rsidRDefault="001F3CFF" w:rsidP="00CE39AA">
      <w:pPr>
        <w:ind w:left="360" w:hanging="360"/>
        <w:rPr>
          <w:rFonts w:ascii="Comic Sans MS" w:eastAsia="Times New Roman" w:hAnsi="Comic Sans MS" w:cs="Times New Roman"/>
          <w:b/>
          <w:bCs/>
        </w:rPr>
      </w:pPr>
      <w:hyperlink r:id="rId6" w:history="1">
        <w:r w:rsidR="00841418" w:rsidRPr="00841418">
          <w:rPr>
            <w:rStyle w:val="Hyperlink"/>
            <w:rFonts w:ascii="Comic Sans MS" w:eastAsia="Times New Roman" w:hAnsi="Comic Sans MS" w:cs="Times New Roman"/>
            <w:b/>
            <w:bCs/>
          </w:rPr>
          <w:t>Intro Lecture</w:t>
        </w:r>
      </w:hyperlink>
    </w:p>
    <w:p w14:paraId="75AF717A" w14:textId="3BEC7980" w:rsidR="00B00A48" w:rsidRPr="00786280" w:rsidRDefault="00B00A48" w:rsidP="00786280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786280">
        <w:rPr>
          <w:rFonts w:ascii="Comic Sans MS" w:hAnsi="Comic Sans MS"/>
          <w:sz w:val="22"/>
        </w:rPr>
        <w:t>Know the advantages and disadvantages of observational (indirect) types of experiments and of manipulative (direct) types of experiments.</w:t>
      </w:r>
    </w:p>
    <w:p w14:paraId="36E7C705" w14:textId="2A5BCEDD" w:rsidR="00190A94" w:rsidRPr="00786280" w:rsidRDefault="00190A94" w:rsidP="00786280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786280">
        <w:rPr>
          <w:rFonts w:ascii="Comic Sans MS" w:hAnsi="Comic Sans MS"/>
          <w:sz w:val="20"/>
          <w:szCs w:val="20"/>
        </w:rPr>
        <w:t>Provide two reasons why it is important to study freshwater systems</w:t>
      </w:r>
      <w:r w:rsidR="00B22D55" w:rsidRPr="00786280">
        <w:rPr>
          <w:rFonts w:ascii="Comic Sans MS" w:hAnsi="Comic Sans MS"/>
          <w:sz w:val="20"/>
          <w:szCs w:val="20"/>
        </w:rPr>
        <w:t>.</w:t>
      </w:r>
    </w:p>
    <w:p w14:paraId="66A14FD3" w14:textId="74CAD6CA" w:rsidR="00B00A48" w:rsidRPr="00786280" w:rsidRDefault="00190A94" w:rsidP="00786280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786280">
        <w:rPr>
          <w:rFonts w:ascii="Comic Sans MS" w:hAnsi="Comic Sans MS"/>
          <w:sz w:val="20"/>
          <w:szCs w:val="20"/>
        </w:rPr>
        <w:t>Distinguish between:</w:t>
      </w:r>
    </w:p>
    <w:p w14:paraId="4426BCF0" w14:textId="1C14F357" w:rsidR="00190A94" w:rsidRPr="00190A94" w:rsidRDefault="00190A94" w:rsidP="00786280">
      <w:pPr>
        <w:pStyle w:val="ListParagraph"/>
        <w:numPr>
          <w:ilvl w:val="1"/>
          <w:numId w:val="9"/>
        </w:numPr>
        <w:rPr>
          <w:rFonts w:ascii="Comic Sans MS" w:hAnsi="Comic Sans MS"/>
          <w:sz w:val="20"/>
          <w:szCs w:val="20"/>
        </w:rPr>
      </w:pPr>
      <w:r w:rsidRPr="00190A94">
        <w:rPr>
          <w:rFonts w:ascii="Comic Sans MS" w:hAnsi="Comic Sans MS"/>
          <w:sz w:val="20"/>
          <w:szCs w:val="20"/>
        </w:rPr>
        <w:t xml:space="preserve">primary vs secondary productivity </w:t>
      </w:r>
    </w:p>
    <w:p w14:paraId="1A72A24E" w14:textId="77777777" w:rsidR="00190A94" w:rsidRPr="00190A94" w:rsidRDefault="00190A94" w:rsidP="00786280">
      <w:pPr>
        <w:pStyle w:val="ListParagraph"/>
        <w:numPr>
          <w:ilvl w:val="1"/>
          <w:numId w:val="9"/>
        </w:numPr>
        <w:rPr>
          <w:rFonts w:ascii="Comic Sans MS" w:hAnsi="Comic Sans MS"/>
          <w:sz w:val="20"/>
          <w:szCs w:val="20"/>
        </w:rPr>
      </w:pPr>
      <w:r w:rsidRPr="00190A94">
        <w:rPr>
          <w:rFonts w:ascii="Comic Sans MS" w:hAnsi="Comic Sans MS"/>
          <w:sz w:val="20"/>
          <w:szCs w:val="20"/>
        </w:rPr>
        <w:t>eutrophic vs oligotrophic</w:t>
      </w:r>
    </w:p>
    <w:p w14:paraId="54CB2C71" w14:textId="3D5778AD" w:rsidR="00190A94" w:rsidRPr="00190A94" w:rsidRDefault="00190A94" w:rsidP="00786280">
      <w:pPr>
        <w:pStyle w:val="ListParagraph"/>
        <w:numPr>
          <w:ilvl w:val="1"/>
          <w:numId w:val="9"/>
        </w:numPr>
        <w:rPr>
          <w:rFonts w:ascii="Comic Sans MS" w:hAnsi="Comic Sans MS"/>
          <w:sz w:val="20"/>
          <w:szCs w:val="20"/>
        </w:rPr>
      </w:pPr>
      <w:r w:rsidRPr="00190A94">
        <w:rPr>
          <w:rFonts w:ascii="Comic Sans MS" w:hAnsi="Comic Sans MS"/>
          <w:sz w:val="20"/>
          <w:szCs w:val="20"/>
        </w:rPr>
        <w:t xml:space="preserve">benthic vs planktonic vs nektonic vs </w:t>
      </w:r>
      <w:proofErr w:type="spellStart"/>
      <w:r w:rsidRPr="00190A94">
        <w:rPr>
          <w:rFonts w:ascii="Comic Sans MS" w:hAnsi="Comic Sans MS"/>
          <w:sz w:val="20"/>
          <w:szCs w:val="20"/>
        </w:rPr>
        <w:t>neustonic</w:t>
      </w:r>
      <w:proofErr w:type="spellEnd"/>
      <w:r w:rsidRPr="00190A94">
        <w:rPr>
          <w:rFonts w:ascii="Comic Sans MS" w:hAnsi="Comic Sans MS"/>
          <w:sz w:val="20"/>
          <w:szCs w:val="20"/>
        </w:rPr>
        <w:t xml:space="preserve">  </w:t>
      </w:r>
    </w:p>
    <w:p w14:paraId="4886E6EE" w14:textId="047526C8" w:rsidR="00190A94" w:rsidRPr="00190A94" w:rsidRDefault="00190A94" w:rsidP="00786280">
      <w:pPr>
        <w:pStyle w:val="ListParagraph"/>
        <w:numPr>
          <w:ilvl w:val="1"/>
          <w:numId w:val="9"/>
        </w:numPr>
        <w:rPr>
          <w:rFonts w:ascii="Comic Sans MS" w:hAnsi="Comic Sans MS"/>
          <w:sz w:val="20"/>
          <w:szCs w:val="20"/>
        </w:rPr>
      </w:pPr>
      <w:r w:rsidRPr="00190A94">
        <w:rPr>
          <w:rFonts w:ascii="Comic Sans MS" w:hAnsi="Comic Sans MS"/>
          <w:sz w:val="20"/>
          <w:szCs w:val="20"/>
        </w:rPr>
        <w:t>lotic vs lentic</w:t>
      </w:r>
    </w:p>
    <w:p w14:paraId="5342630F" w14:textId="04679716" w:rsidR="00190A94" w:rsidRPr="00786280" w:rsidRDefault="00190A94" w:rsidP="00786280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786280">
        <w:rPr>
          <w:rFonts w:ascii="Comic Sans MS" w:hAnsi="Comic Sans MS"/>
          <w:sz w:val="20"/>
          <w:szCs w:val="20"/>
        </w:rPr>
        <w:t xml:space="preserve">Define drainage basin (i.e. watershed)  </w:t>
      </w:r>
    </w:p>
    <w:p w14:paraId="16402C14" w14:textId="77777777" w:rsidR="00190A94" w:rsidRPr="00190A94" w:rsidRDefault="00190A94" w:rsidP="00190A94">
      <w:pPr>
        <w:ind w:left="360" w:hanging="360"/>
        <w:rPr>
          <w:rFonts w:ascii="Comic Sans MS" w:hAnsi="Comic Sans MS"/>
          <w:sz w:val="20"/>
          <w:szCs w:val="20"/>
        </w:rPr>
      </w:pPr>
    </w:p>
    <w:p w14:paraId="69B3848B" w14:textId="77777777" w:rsidR="00190A94" w:rsidRDefault="00190A94" w:rsidP="00CE39AA">
      <w:pPr>
        <w:ind w:left="360" w:hanging="360"/>
        <w:rPr>
          <w:rFonts w:ascii="Comic Sans MS" w:hAnsi="Comic Sans MS"/>
          <w:sz w:val="20"/>
          <w:szCs w:val="20"/>
        </w:rPr>
      </w:pPr>
    </w:p>
    <w:p w14:paraId="00594CBB" w14:textId="77777777" w:rsidR="00190A94" w:rsidRDefault="00190A94" w:rsidP="00CE39AA">
      <w:pPr>
        <w:ind w:left="360" w:hanging="360"/>
        <w:rPr>
          <w:rFonts w:ascii="Comic Sans MS" w:hAnsi="Comic Sans MS"/>
          <w:sz w:val="20"/>
          <w:szCs w:val="20"/>
        </w:rPr>
      </w:pPr>
    </w:p>
    <w:p w14:paraId="71582BF9" w14:textId="77777777" w:rsidR="00841418" w:rsidRDefault="001F3CFF" w:rsidP="00B3017E">
      <w:pPr>
        <w:ind w:left="360" w:hanging="360"/>
        <w:rPr>
          <w:rFonts w:ascii="Comic Sans MS" w:eastAsia="Times New Roman" w:hAnsi="Comic Sans MS" w:cs="Times New Roman"/>
          <w:b/>
          <w:bCs/>
        </w:rPr>
      </w:pPr>
      <w:hyperlink r:id="rId7" w:history="1">
        <w:r w:rsidR="00841418">
          <w:rPr>
            <w:rStyle w:val="Hyperlink"/>
            <w:rFonts w:ascii="Comic Sans MS" w:eastAsia="Times New Roman" w:hAnsi="Comic Sans MS" w:cs="Times New Roman"/>
            <w:b/>
            <w:bCs/>
          </w:rPr>
          <w:t>Physical Limnology of Lakes</w:t>
        </w:r>
      </w:hyperlink>
    </w:p>
    <w:p w14:paraId="71A7A95B" w14:textId="21725007" w:rsidR="001B0386" w:rsidRPr="00786280" w:rsidRDefault="001B0386" w:rsidP="00786280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bCs/>
          <w:sz w:val="20"/>
          <w:szCs w:val="20"/>
        </w:rPr>
      </w:pPr>
      <w:r w:rsidRPr="00786280">
        <w:rPr>
          <w:rFonts w:ascii="Comic Sans MS" w:eastAsia="Times New Roman" w:hAnsi="Comic Sans MS" w:cs="Times New Roman"/>
          <w:bCs/>
          <w:sz w:val="20"/>
          <w:szCs w:val="20"/>
        </w:rPr>
        <w:t xml:space="preserve">Describe ways in which natural lakes can be formed.  Describe ways that artificial reservoirs differ from natural lakes. </w:t>
      </w:r>
      <w:r w:rsidR="00901264" w:rsidRPr="00786280">
        <w:rPr>
          <w:rFonts w:ascii="Comic Sans MS" w:eastAsia="Times New Roman" w:hAnsi="Comic Sans MS" w:cs="Times New Roman"/>
          <w:bCs/>
          <w:sz w:val="20"/>
          <w:szCs w:val="20"/>
        </w:rPr>
        <w:t xml:space="preserve">  Explain why natural lakes </w:t>
      </w:r>
      <w:proofErr w:type="gramStart"/>
      <w:r w:rsidR="006652F0" w:rsidRPr="00786280">
        <w:rPr>
          <w:rFonts w:ascii="Comic Sans MS" w:eastAsia="Times New Roman" w:hAnsi="Comic Sans MS" w:cs="Times New Roman"/>
          <w:bCs/>
          <w:sz w:val="20"/>
          <w:szCs w:val="20"/>
        </w:rPr>
        <w:t xml:space="preserve">are </w:t>
      </w:r>
      <w:r w:rsidR="00901264" w:rsidRPr="00786280">
        <w:rPr>
          <w:rFonts w:ascii="Comic Sans MS" w:eastAsia="Times New Roman" w:hAnsi="Comic Sans MS" w:cs="Times New Roman"/>
          <w:bCs/>
          <w:sz w:val="20"/>
          <w:szCs w:val="20"/>
        </w:rPr>
        <w:t>relatively rare features on the surface of the Earth</w:t>
      </w:r>
      <w:proofErr w:type="gramEnd"/>
      <w:r w:rsidR="00901264" w:rsidRPr="00786280">
        <w:rPr>
          <w:rFonts w:ascii="Comic Sans MS" w:eastAsia="Times New Roman" w:hAnsi="Comic Sans MS" w:cs="Times New Roman"/>
          <w:bCs/>
          <w:sz w:val="20"/>
          <w:szCs w:val="20"/>
        </w:rPr>
        <w:t>.</w:t>
      </w:r>
    </w:p>
    <w:p w14:paraId="552DEB38" w14:textId="77777777" w:rsidR="00337BC7" w:rsidRPr="00786280" w:rsidRDefault="00901264" w:rsidP="00786280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bCs/>
          <w:sz w:val="20"/>
          <w:szCs w:val="20"/>
        </w:rPr>
      </w:pPr>
      <w:r w:rsidRPr="00786280">
        <w:rPr>
          <w:rFonts w:ascii="Comic Sans MS" w:eastAsia="Times New Roman" w:hAnsi="Comic Sans MS" w:cs="Times New Roman"/>
          <w:bCs/>
          <w:sz w:val="20"/>
          <w:szCs w:val="20"/>
        </w:rPr>
        <w:t>Distinguish between dissolved and suspended solids (be able to provide</w:t>
      </w:r>
      <w:r w:rsidR="00337BC7" w:rsidRPr="00786280">
        <w:rPr>
          <w:rFonts w:ascii="Comic Sans MS" w:eastAsia="Times New Roman" w:hAnsi="Comic Sans MS" w:cs="Times New Roman"/>
          <w:bCs/>
          <w:sz w:val="20"/>
          <w:szCs w:val="20"/>
        </w:rPr>
        <w:t xml:space="preserve"> examples</w:t>
      </w:r>
      <w:proofErr w:type="gramStart"/>
      <w:r w:rsidR="00337BC7" w:rsidRPr="00786280">
        <w:rPr>
          <w:rFonts w:ascii="Comic Sans MS" w:eastAsia="Times New Roman" w:hAnsi="Comic Sans MS" w:cs="Times New Roman"/>
          <w:bCs/>
          <w:sz w:val="20"/>
          <w:szCs w:val="20"/>
        </w:rPr>
        <w:t>), and</w:t>
      </w:r>
      <w:proofErr w:type="gramEnd"/>
      <w:r w:rsidR="00337BC7" w:rsidRPr="00786280">
        <w:rPr>
          <w:rFonts w:ascii="Comic Sans MS" w:eastAsia="Times New Roman" w:hAnsi="Comic Sans MS" w:cs="Times New Roman"/>
          <w:bCs/>
          <w:sz w:val="20"/>
          <w:szCs w:val="20"/>
        </w:rPr>
        <w:t xml:space="preserve"> discuss ways that these two types of matter can be estimated.</w:t>
      </w:r>
    </w:p>
    <w:p w14:paraId="0D2350CE" w14:textId="77777777" w:rsidR="00337BC7" w:rsidRPr="00786280" w:rsidRDefault="00337BC7" w:rsidP="00786280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bCs/>
          <w:sz w:val="20"/>
          <w:szCs w:val="20"/>
        </w:rPr>
      </w:pPr>
      <w:r w:rsidRPr="00786280">
        <w:rPr>
          <w:rFonts w:ascii="Comic Sans MS" w:eastAsia="Times New Roman" w:hAnsi="Comic Sans MS" w:cs="Times New Roman"/>
          <w:bCs/>
          <w:sz w:val="20"/>
          <w:szCs w:val="20"/>
        </w:rPr>
        <w:t xml:space="preserve">Explain why light is important in aquatic systems, and the possible fates of light as it strikes the surface of a lake and passes into the water.  </w:t>
      </w:r>
    </w:p>
    <w:p w14:paraId="19633AA7" w14:textId="6AC398F5" w:rsidR="00337BC7" w:rsidRPr="00786280" w:rsidRDefault="00337BC7" w:rsidP="00786280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bCs/>
          <w:sz w:val="20"/>
          <w:szCs w:val="20"/>
        </w:rPr>
      </w:pPr>
      <w:r w:rsidRPr="00786280">
        <w:rPr>
          <w:rFonts w:ascii="Comic Sans MS" w:eastAsia="Times New Roman" w:hAnsi="Comic Sans MS" w:cs="Times New Roman"/>
          <w:bCs/>
          <w:sz w:val="20"/>
          <w:szCs w:val="20"/>
        </w:rPr>
        <w:t>Describe ways in which light is measured in water.  Explain what information vertical illumination</w:t>
      </w:r>
      <w:r w:rsidRPr="00786280">
        <w:rPr>
          <w:rFonts w:ascii="Comic Sans MS" w:eastAsia="Times New Roman" w:hAnsi="Comic Sans MS" w:cs="Times New Roman"/>
          <w:sz w:val="20"/>
          <w:szCs w:val="20"/>
        </w:rPr>
        <w:t xml:space="preserve"> (light penetration) measurement might provide that visibility (by </w:t>
      </w:r>
      <w:proofErr w:type="spellStart"/>
      <w:r w:rsidRPr="00786280">
        <w:rPr>
          <w:rFonts w:ascii="Comic Sans MS" w:eastAsia="Times New Roman" w:hAnsi="Comic Sans MS" w:cs="Times New Roman"/>
          <w:sz w:val="20"/>
          <w:szCs w:val="20"/>
        </w:rPr>
        <w:t>secchi</w:t>
      </w:r>
      <w:proofErr w:type="spellEnd"/>
      <w:r w:rsidRPr="00786280">
        <w:rPr>
          <w:rFonts w:ascii="Comic Sans MS" w:eastAsia="Times New Roman" w:hAnsi="Comic Sans MS" w:cs="Times New Roman"/>
          <w:sz w:val="20"/>
          <w:szCs w:val="20"/>
        </w:rPr>
        <w:t xml:space="preserve"> disk) and turbidity do not.</w:t>
      </w:r>
    </w:p>
    <w:p w14:paraId="4C5E870B" w14:textId="0E538F3F" w:rsidR="00337BC7" w:rsidRDefault="00337BC7" w:rsidP="00786280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786280">
        <w:rPr>
          <w:rFonts w:ascii="Comic Sans MS" w:hAnsi="Comic Sans MS"/>
          <w:sz w:val="20"/>
          <w:szCs w:val="20"/>
        </w:rPr>
        <w:t>Know the sources and sinks of heat in aquatic systems.</w:t>
      </w:r>
    </w:p>
    <w:p w14:paraId="09231416" w14:textId="21C650CF" w:rsidR="00ED0865" w:rsidRPr="00786280" w:rsidRDefault="00ED0865" w:rsidP="00786280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Describe how matter in water affects light penetration.</w:t>
      </w:r>
    </w:p>
    <w:p w14:paraId="33196385" w14:textId="0ECDD058" w:rsidR="001B0386" w:rsidRPr="00786280" w:rsidRDefault="001B0386" w:rsidP="00786280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bCs/>
          <w:sz w:val="20"/>
          <w:szCs w:val="20"/>
        </w:rPr>
      </w:pPr>
      <w:r w:rsidRPr="00786280">
        <w:rPr>
          <w:rFonts w:ascii="Comic Sans MS" w:eastAsia="Times New Roman" w:hAnsi="Comic Sans MS" w:cs="Times New Roman"/>
          <w:bCs/>
          <w:sz w:val="20"/>
          <w:szCs w:val="20"/>
        </w:rPr>
        <w:t>Describe the relationship between temperature and the density of water</w:t>
      </w:r>
      <w:r w:rsidR="00901264" w:rsidRPr="00786280">
        <w:rPr>
          <w:rFonts w:ascii="Comic Sans MS" w:eastAsia="Times New Roman" w:hAnsi="Comic Sans MS" w:cs="Times New Roman"/>
          <w:bCs/>
          <w:sz w:val="20"/>
          <w:szCs w:val="20"/>
        </w:rPr>
        <w:t>.</w:t>
      </w:r>
    </w:p>
    <w:p w14:paraId="73A6DAED" w14:textId="79D6737C" w:rsidR="00B00A48" w:rsidRPr="00786280" w:rsidRDefault="00B00A48" w:rsidP="00786280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bCs/>
          <w:sz w:val="20"/>
          <w:szCs w:val="20"/>
        </w:rPr>
      </w:pPr>
      <w:r w:rsidRPr="00786280">
        <w:rPr>
          <w:rFonts w:ascii="Comic Sans MS" w:eastAsia="Times New Roman" w:hAnsi="Comic Sans MS" w:cs="Times New Roman"/>
          <w:bCs/>
          <w:sz w:val="20"/>
          <w:szCs w:val="20"/>
        </w:rPr>
        <w:t xml:space="preserve">Describe the epilimnion, </w:t>
      </w:r>
      <w:r w:rsidR="00190A94" w:rsidRPr="00786280">
        <w:rPr>
          <w:rFonts w:ascii="Comic Sans MS" w:eastAsia="Times New Roman" w:hAnsi="Comic Sans MS" w:cs="Times New Roman"/>
          <w:bCs/>
          <w:sz w:val="20"/>
          <w:szCs w:val="20"/>
        </w:rPr>
        <w:t>metalimnion (thermocline) and hypolimnion.  Explain how these layers are formed, and how they change ove</w:t>
      </w:r>
      <w:r w:rsidR="001B0386" w:rsidRPr="00786280">
        <w:rPr>
          <w:rFonts w:ascii="Comic Sans MS" w:eastAsia="Times New Roman" w:hAnsi="Comic Sans MS" w:cs="Times New Roman"/>
          <w:bCs/>
          <w:sz w:val="20"/>
          <w:szCs w:val="20"/>
        </w:rPr>
        <w:t>r the seasons of the year and over</w:t>
      </w:r>
      <w:r w:rsidR="00190A94" w:rsidRPr="00786280">
        <w:rPr>
          <w:rFonts w:ascii="Comic Sans MS" w:eastAsia="Times New Roman" w:hAnsi="Comic Sans MS" w:cs="Times New Roman"/>
          <w:bCs/>
          <w:sz w:val="20"/>
          <w:szCs w:val="20"/>
        </w:rPr>
        <w:t xml:space="preserve"> the life of a lake as it becomes more eutrophic.</w:t>
      </w:r>
    </w:p>
    <w:p w14:paraId="63299B2D" w14:textId="58D14E85" w:rsidR="00B00A48" w:rsidRPr="00786280" w:rsidRDefault="001B0386" w:rsidP="00786280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bCs/>
          <w:sz w:val="20"/>
          <w:szCs w:val="20"/>
        </w:rPr>
      </w:pPr>
      <w:r w:rsidRPr="00786280">
        <w:rPr>
          <w:rFonts w:ascii="Comic Sans MS" w:eastAsia="Times New Roman" w:hAnsi="Comic Sans MS" w:cs="Times New Roman"/>
          <w:bCs/>
          <w:sz w:val="20"/>
          <w:szCs w:val="20"/>
        </w:rPr>
        <w:t>Describe (or draw) the motion of water in waves, and how it influences the vertical distribution of heat in a la</w:t>
      </w:r>
      <w:bookmarkStart w:id="0" w:name="_GoBack"/>
      <w:bookmarkEnd w:id="0"/>
      <w:r w:rsidRPr="00786280">
        <w:rPr>
          <w:rFonts w:ascii="Comic Sans MS" w:eastAsia="Times New Roman" w:hAnsi="Comic Sans MS" w:cs="Times New Roman"/>
          <w:bCs/>
          <w:sz w:val="20"/>
          <w:szCs w:val="20"/>
        </w:rPr>
        <w:t>ke.</w:t>
      </w:r>
    </w:p>
    <w:p w14:paraId="1AEF8857" w14:textId="77777777" w:rsidR="001B0386" w:rsidRDefault="001B0386" w:rsidP="00B3017E">
      <w:pPr>
        <w:ind w:left="360" w:hanging="360"/>
        <w:rPr>
          <w:rFonts w:ascii="Comic Sans MS" w:hAnsi="Comic Sans MS"/>
        </w:rPr>
      </w:pPr>
    </w:p>
    <w:p w14:paraId="6D8FF560" w14:textId="77777777" w:rsidR="00B3017E" w:rsidRDefault="00B3017E" w:rsidP="00B3017E">
      <w:pPr>
        <w:rPr>
          <w:rFonts w:ascii="Comic Sans MS" w:hAnsi="Comic Sans MS"/>
        </w:rPr>
      </w:pPr>
    </w:p>
    <w:p w14:paraId="1AD3AB5B" w14:textId="77777777" w:rsidR="00841418" w:rsidRDefault="00841418" w:rsidP="00B3017E">
      <w:pPr>
        <w:rPr>
          <w:rFonts w:ascii="Comic Sans MS" w:hAnsi="Comic Sans MS"/>
        </w:rPr>
      </w:pPr>
    </w:p>
    <w:p w14:paraId="456190BC" w14:textId="107B0BFA" w:rsidR="00841418" w:rsidRPr="008B6B3F" w:rsidRDefault="001F3CFF" w:rsidP="00B3017E">
      <w:pPr>
        <w:rPr>
          <w:rFonts w:ascii="Comic Sans MS" w:eastAsia="Times New Roman" w:hAnsi="Comic Sans MS" w:cs="Times New Roman"/>
          <w:b/>
          <w:bCs/>
          <w:sz w:val="20"/>
          <w:szCs w:val="20"/>
        </w:rPr>
      </w:pPr>
      <w:hyperlink r:id="rId8" w:history="1">
        <w:r w:rsidR="00841418">
          <w:rPr>
            <w:rStyle w:val="Hyperlink"/>
            <w:rFonts w:ascii="Comic Sans MS" w:eastAsia="Times New Roman" w:hAnsi="Comic Sans MS" w:cs="Times New Roman"/>
            <w:b/>
            <w:bCs/>
          </w:rPr>
          <w:t>Chemical Limnology of Lakes</w:t>
        </w:r>
      </w:hyperlink>
      <w:r w:rsidR="00337BC7">
        <w:rPr>
          <w:rFonts w:ascii="Comic Sans MS" w:eastAsia="Times New Roman" w:hAnsi="Comic Sans MS" w:cs="Times New Roman"/>
          <w:b/>
          <w:bCs/>
        </w:rPr>
        <w:t xml:space="preserve"> </w:t>
      </w:r>
      <w:r w:rsidR="00337BC7" w:rsidRPr="008B6B3F">
        <w:rPr>
          <w:rFonts w:ascii="Comic Sans MS" w:eastAsia="Times New Roman" w:hAnsi="Comic Sans MS" w:cs="Times New Roman"/>
          <w:b/>
          <w:bCs/>
          <w:sz w:val="20"/>
          <w:szCs w:val="20"/>
        </w:rPr>
        <w:t>(</w:t>
      </w:r>
      <w:r w:rsidR="008B6B3F" w:rsidRPr="008B6B3F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Exam </w:t>
      </w:r>
      <w:r w:rsidR="008B6B3F">
        <w:rPr>
          <w:rFonts w:ascii="Comic Sans MS" w:eastAsia="Times New Roman" w:hAnsi="Comic Sans MS" w:cs="Times New Roman"/>
          <w:b/>
          <w:bCs/>
          <w:sz w:val="20"/>
          <w:szCs w:val="20"/>
        </w:rPr>
        <w:t>#</w:t>
      </w:r>
      <w:r w:rsidR="008B6B3F" w:rsidRPr="008B6B3F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1 covers only the first part of this lecture through </w:t>
      </w:r>
      <w:r w:rsidR="006652F0" w:rsidRPr="00786280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E</w:t>
      </w:r>
      <w:r w:rsidR="006652F0" w:rsidRPr="00786280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  <w:vertAlign w:val="subscript"/>
        </w:rPr>
        <w:t>h</w:t>
      </w:r>
      <w:r w:rsidR="006652F0" w:rsidRPr="00786280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 xml:space="preserve"> </w:t>
      </w:r>
      <w:r w:rsidR="008B6B3F" w:rsidRPr="006652F0">
        <w:rPr>
          <w:rFonts w:ascii="Comic Sans MS" w:eastAsia="Times New Roman" w:hAnsi="Comic Sans MS" w:cs="Times New Roman"/>
          <w:b/>
          <w:bCs/>
          <w:strike/>
          <w:color w:val="A6A6A6" w:themeColor="background1" w:themeShade="A6"/>
          <w:sz w:val="20"/>
          <w:szCs w:val="20"/>
        </w:rPr>
        <w:t>Carbon Dioxide (and pH)</w:t>
      </w:r>
      <w:r w:rsidR="008B6B3F" w:rsidRPr="008B6B3F">
        <w:rPr>
          <w:rFonts w:ascii="Comic Sans MS" w:eastAsia="Times New Roman" w:hAnsi="Comic Sans MS" w:cs="Times New Roman"/>
          <w:b/>
          <w:bCs/>
          <w:sz w:val="20"/>
          <w:szCs w:val="20"/>
        </w:rPr>
        <w:t>)</w:t>
      </w:r>
    </w:p>
    <w:p w14:paraId="79FDF565" w14:textId="1EBC11FD" w:rsidR="00B00A48" w:rsidRPr="00786280" w:rsidRDefault="00B00A48" w:rsidP="00786280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786280">
        <w:rPr>
          <w:rFonts w:ascii="Comic Sans MS" w:hAnsi="Comic Sans MS"/>
          <w:sz w:val="20"/>
          <w:szCs w:val="20"/>
        </w:rPr>
        <w:t>Know the sources and sinks of oxygen and carbon dioxide in aquatic systems.</w:t>
      </w:r>
    </w:p>
    <w:p w14:paraId="56F6362E" w14:textId="0F69B6F6" w:rsidR="008B6B3F" w:rsidRPr="00786280" w:rsidRDefault="008B6B3F" w:rsidP="00786280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786280">
        <w:rPr>
          <w:rFonts w:ascii="Comic Sans MS" w:hAnsi="Comic Sans MS"/>
          <w:sz w:val="20"/>
          <w:szCs w:val="20"/>
        </w:rPr>
        <w:t>Explain how water temperature and oxygen saturation are related.</w:t>
      </w:r>
    </w:p>
    <w:p w14:paraId="6D5E64ED" w14:textId="5952BA7A" w:rsidR="008B6B3F" w:rsidRPr="00786280" w:rsidRDefault="008B6B3F" w:rsidP="00786280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786280">
        <w:rPr>
          <w:rFonts w:ascii="Comic Sans MS" w:hAnsi="Comic Sans MS"/>
          <w:sz w:val="20"/>
          <w:szCs w:val="20"/>
        </w:rPr>
        <w:t>Explain how oxygen stratification in lakes occurs and how it changes as a lake becomes more eutrophic.</w:t>
      </w:r>
    </w:p>
    <w:p w14:paraId="7C3A316E" w14:textId="77777777" w:rsidR="00786280" w:rsidRDefault="008B6B3F" w:rsidP="00786280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786280">
        <w:rPr>
          <w:rFonts w:ascii="Comic Sans MS" w:hAnsi="Comic Sans MS"/>
          <w:sz w:val="20"/>
          <w:szCs w:val="20"/>
        </w:rPr>
        <w:t xml:space="preserve">Explain the difference between </w:t>
      </w:r>
      <w:r w:rsidRPr="00786280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E</w:t>
      </w:r>
      <w:r w:rsidRPr="00786280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  <w:vertAlign w:val="subscript"/>
        </w:rPr>
        <w:t>h</w:t>
      </w:r>
      <w:r w:rsidRPr="00786280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 xml:space="preserve"> (Redox potential) and </w:t>
      </w:r>
      <w:proofErr w:type="spellStart"/>
      <w:r w:rsidRPr="00786280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pH.</w:t>
      </w:r>
      <w:proofErr w:type="spellEnd"/>
      <w:r w:rsidR="00786280" w:rsidRPr="00786280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 xml:space="preserve">  Describe what happens to E</w:t>
      </w:r>
      <w:r w:rsidR="00786280" w:rsidRPr="00786280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  <w:vertAlign w:val="subscript"/>
        </w:rPr>
        <w:t xml:space="preserve">h </w:t>
      </w:r>
      <w:r w:rsidR="00786280" w:rsidRPr="00786280">
        <w:rPr>
          <w:rFonts w:ascii="Comic Sans MS" w:hAnsi="Comic Sans MS"/>
          <w:sz w:val="20"/>
          <w:szCs w:val="20"/>
        </w:rPr>
        <w:t>as oxygen gets very low (i.e. the environment becomes anoxic), where this might occur, and what type of organisms would be found there.</w:t>
      </w:r>
    </w:p>
    <w:p w14:paraId="128E79B8" w14:textId="71016254" w:rsidR="008B6B3F" w:rsidRPr="006652F0" w:rsidRDefault="00786280" w:rsidP="00786280">
      <w:pPr>
        <w:pStyle w:val="ListParagraph"/>
        <w:numPr>
          <w:ilvl w:val="0"/>
          <w:numId w:val="7"/>
        </w:numPr>
        <w:rPr>
          <w:rFonts w:ascii="Comic Sans MS" w:hAnsi="Comic Sans MS"/>
          <w:strike/>
          <w:color w:val="A6A6A6" w:themeColor="background1" w:themeShade="A6"/>
          <w:sz w:val="20"/>
          <w:szCs w:val="20"/>
        </w:rPr>
      </w:pPr>
      <w:r w:rsidRPr="006652F0">
        <w:rPr>
          <w:rFonts w:ascii="Comic Sans MS" w:hAnsi="Comic Sans MS"/>
          <w:strike/>
          <w:color w:val="A6A6A6" w:themeColor="background1" w:themeShade="A6"/>
          <w:sz w:val="20"/>
          <w:szCs w:val="20"/>
        </w:rPr>
        <w:t xml:space="preserve">Describe the relationship between carbon dioxide and </w:t>
      </w:r>
      <w:proofErr w:type="spellStart"/>
      <w:r w:rsidRPr="006652F0">
        <w:rPr>
          <w:rFonts w:ascii="Comic Sans MS" w:eastAsia="Times New Roman" w:hAnsi="Comic Sans MS" w:cs="Times New Roman"/>
          <w:bCs/>
          <w:strike/>
          <w:color w:val="A6A6A6" w:themeColor="background1" w:themeShade="A6"/>
          <w:sz w:val="20"/>
          <w:szCs w:val="20"/>
        </w:rPr>
        <w:t>pH.</w:t>
      </w:r>
      <w:proofErr w:type="spellEnd"/>
      <w:r w:rsidRPr="006652F0">
        <w:rPr>
          <w:rFonts w:ascii="Comic Sans MS" w:eastAsia="Times New Roman" w:hAnsi="Comic Sans MS" w:cs="Times New Roman"/>
          <w:bCs/>
          <w:strike/>
          <w:color w:val="A6A6A6" w:themeColor="background1" w:themeShade="A6"/>
          <w:sz w:val="20"/>
          <w:szCs w:val="20"/>
        </w:rPr>
        <w:t xml:space="preserve">  </w:t>
      </w:r>
    </w:p>
    <w:p w14:paraId="517D0534" w14:textId="4B7FAC51" w:rsidR="00841418" w:rsidRPr="006652F0" w:rsidRDefault="00786280" w:rsidP="00786280">
      <w:pPr>
        <w:pStyle w:val="ListParagraph"/>
        <w:numPr>
          <w:ilvl w:val="0"/>
          <w:numId w:val="7"/>
        </w:numPr>
        <w:rPr>
          <w:rFonts w:ascii="Comic Sans MS" w:hAnsi="Comic Sans MS"/>
          <w:strike/>
          <w:color w:val="A6A6A6" w:themeColor="background1" w:themeShade="A6"/>
          <w:sz w:val="20"/>
          <w:szCs w:val="20"/>
        </w:rPr>
      </w:pPr>
      <w:r w:rsidRPr="006652F0">
        <w:rPr>
          <w:rFonts w:ascii="Comic Sans MS" w:hAnsi="Comic Sans MS"/>
          <w:strike/>
          <w:color w:val="A6A6A6" w:themeColor="background1" w:themeShade="A6"/>
          <w:sz w:val="20"/>
          <w:szCs w:val="20"/>
        </w:rPr>
        <w:t>E</w:t>
      </w:r>
      <w:r w:rsidR="00B00A48" w:rsidRPr="006652F0">
        <w:rPr>
          <w:rFonts w:ascii="Comic Sans MS" w:hAnsi="Comic Sans MS"/>
          <w:strike/>
          <w:color w:val="A6A6A6" w:themeColor="background1" w:themeShade="A6"/>
          <w:sz w:val="20"/>
          <w:szCs w:val="20"/>
        </w:rPr>
        <w:t>xplain what if</w:t>
      </w:r>
      <w:r w:rsidR="00784BB0" w:rsidRPr="006652F0">
        <w:rPr>
          <w:rFonts w:ascii="Comic Sans MS" w:hAnsi="Comic Sans MS"/>
          <w:strike/>
          <w:color w:val="A6A6A6" w:themeColor="background1" w:themeShade="A6"/>
          <w:sz w:val="20"/>
          <w:szCs w:val="20"/>
        </w:rPr>
        <w:t xml:space="preserve"> mean</w:t>
      </w:r>
      <w:r w:rsidR="00B00A48" w:rsidRPr="006652F0">
        <w:rPr>
          <w:rFonts w:ascii="Comic Sans MS" w:hAnsi="Comic Sans MS"/>
          <w:strike/>
          <w:color w:val="A6A6A6" w:themeColor="background1" w:themeShade="A6"/>
          <w:sz w:val="20"/>
          <w:szCs w:val="20"/>
        </w:rPr>
        <w:t>s if alkalinity of water is high.</w:t>
      </w:r>
    </w:p>
    <w:p w14:paraId="70BE3A2D" w14:textId="4CCAC5D6" w:rsidR="001B0386" w:rsidRPr="006652F0" w:rsidRDefault="001B0386" w:rsidP="00786280">
      <w:pPr>
        <w:pStyle w:val="ListParagraph"/>
        <w:numPr>
          <w:ilvl w:val="0"/>
          <w:numId w:val="7"/>
        </w:numPr>
        <w:rPr>
          <w:rFonts w:ascii="Comic Sans MS" w:hAnsi="Comic Sans MS"/>
          <w:strike/>
          <w:color w:val="A6A6A6" w:themeColor="background1" w:themeShade="A6"/>
          <w:sz w:val="20"/>
          <w:szCs w:val="20"/>
        </w:rPr>
      </w:pPr>
      <w:r w:rsidRPr="006652F0">
        <w:rPr>
          <w:rFonts w:ascii="Comic Sans MS" w:hAnsi="Comic Sans MS"/>
          <w:strike/>
          <w:color w:val="A6A6A6" w:themeColor="background1" w:themeShade="A6"/>
          <w:sz w:val="20"/>
          <w:szCs w:val="20"/>
        </w:rPr>
        <w:t>Know how carbon dioxide and pH are related, and what biological process would result in changes in pH in lake water.</w:t>
      </w:r>
    </w:p>
    <w:p w14:paraId="3A8A2566" w14:textId="60C992B1" w:rsidR="0019590E" w:rsidRDefault="0019590E" w:rsidP="00786280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the reactants and products of photosynthesis and of respiration.</w:t>
      </w:r>
    </w:p>
    <w:p w14:paraId="74F38D19" w14:textId="75A2DC46" w:rsidR="00A13C79" w:rsidRPr="00786280" w:rsidRDefault="00A13C79" w:rsidP="00786280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Define eutrophication and distinguish between o</w:t>
      </w:r>
      <w:r w:rsidRPr="00A13C79">
        <w:rPr>
          <w:rFonts w:ascii="Comic Sans MS" w:hAnsi="Comic Sans MS"/>
          <w:sz w:val="20"/>
          <w:szCs w:val="20"/>
        </w:rPr>
        <w:t>ligotrophic</w:t>
      </w:r>
      <w:r>
        <w:rPr>
          <w:rFonts w:ascii="Comic Sans MS" w:hAnsi="Comic Sans MS"/>
          <w:sz w:val="20"/>
          <w:szCs w:val="20"/>
        </w:rPr>
        <w:t>,</w:t>
      </w:r>
      <w:r w:rsidRPr="00A13C7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m</w:t>
      </w:r>
      <w:r w:rsidRPr="00A13C79">
        <w:rPr>
          <w:rFonts w:ascii="Comic Sans MS" w:hAnsi="Comic Sans MS"/>
          <w:sz w:val="20"/>
          <w:szCs w:val="20"/>
        </w:rPr>
        <w:t>esotrophic</w:t>
      </w:r>
      <w:r>
        <w:rPr>
          <w:rFonts w:ascii="Comic Sans MS" w:hAnsi="Comic Sans MS"/>
          <w:sz w:val="20"/>
          <w:szCs w:val="20"/>
        </w:rPr>
        <w:t>, and e</w:t>
      </w:r>
      <w:r w:rsidRPr="00A13C79">
        <w:rPr>
          <w:rFonts w:ascii="Comic Sans MS" w:hAnsi="Comic Sans MS"/>
          <w:sz w:val="20"/>
          <w:szCs w:val="20"/>
        </w:rPr>
        <w:t>utrophic</w:t>
      </w:r>
      <w:r>
        <w:rPr>
          <w:rFonts w:ascii="Comic Sans MS" w:hAnsi="Comic Sans MS"/>
          <w:sz w:val="20"/>
          <w:szCs w:val="20"/>
        </w:rPr>
        <w:t>.</w:t>
      </w:r>
    </w:p>
    <w:p w14:paraId="46C5462E" w14:textId="77777777" w:rsidR="00B3017E" w:rsidRPr="00CE39AA" w:rsidRDefault="00B3017E" w:rsidP="00B3017E">
      <w:pPr>
        <w:rPr>
          <w:rFonts w:ascii="Comic Sans MS" w:hAnsi="Comic Sans MS"/>
        </w:rPr>
      </w:pPr>
    </w:p>
    <w:p w14:paraId="262540DD" w14:textId="77777777" w:rsidR="00CE39AA" w:rsidRPr="00CE39AA" w:rsidRDefault="00CE39AA">
      <w:pPr>
        <w:rPr>
          <w:rFonts w:ascii="Comic Sans MS" w:hAnsi="Comic Sans MS"/>
        </w:rPr>
      </w:pPr>
    </w:p>
    <w:sectPr w:rsidR="00CE39AA" w:rsidRPr="00CE39AA" w:rsidSect="00EA3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DFF"/>
    <w:multiLevelType w:val="multilevel"/>
    <w:tmpl w:val="4D5E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F31CC"/>
    <w:multiLevelType w:val="multilevel"/>
    <w:tmpl w:val="3FEC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081DF6"/>
    <w:multiLevelType w:val="multilevel"/>
    <w:tmpl w:val="5E9E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8B123C"/>
    <w:multiLevelType w:val="hybridMultilevel"/>
    <w:tmpl w:val="65F8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2E2F"/>
    <w:multiLevelType w:val="hybridMultilevel"/>
    <w:tmpl w:val="1AAE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42901"/>
    <w:multiLevelType w:val="hybridMultilevel"/>
    <w:tmpl w:val="88A8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212DA"/>
    <w:multiLevelType w:val="multilevel"/>
    <w:tmpl w:val="AF28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126F43"/>
    <w:multiLevelType w:val="multilevel"/>
    <w:tmpl w:val="774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292376"/>
    <w:multiLevelType w:val="hybridMultilevel"/>
    <w:tmpl w:val="49B2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771E4"/>
    <w:multiLevelType w:val="hybridMultilevel"/>
    <w:tmpl w:val="29E0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AA"/>
    <w:rsid w:val="00123937"/>
    <w:rsid w:val="00190A94"/>
    <w:rsid w:val="0019590E"/>
    <w:rsid w:val="001A3BE3"/>
    <w:rsid w:val="001B0386"/>
    <w:rsid w:val="001E0F9A"/>
    <w:rsid w:val="001F3CFF"/>
    <w:rsid w:val="00337BC7"/>
    <w:rsid w:val="003B1D72"/>
    <w:rsid w:val="003C40F1"/>
    <w:rsid w:val="00612E8A"/>
    <w:rsid w:val="006652F0"/>
    <w:rsid w:val="00784BB0"/>
    <w:rsid w:val="00786280"/>
    <w:rsid w:val="007B652A"/>
    <w:rsid w:val="00841418"/>
    <w:rsid w:val="008B6B3F"/>
    <w:rsid w:val="00901264"/>
    <w:rsid w:val="00A13C79"/>
    <w:rsid w:val="00A90EB7"/>
    <w:rsid w:val="00B00A48"/>
    <w:rsid w:val="00B22D55"/>
    <w:rsid w:val="00B3017E"/>
    <w:rsid w:val="00C26A8E"/>
    <w:rsid w:val="00CD18F8"/>
    <w:rsid w:val="00CE39AA"/>
    <w:rsid w:val="00DD2115"/>
    <w:rsid w:val="00EA3947"/>
    <w:rsid w:val="00E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5A6D7"/>
  <w14:defaultImageDpi w14:val="300"/>
  <w15:docId w15:val="{8F9091B0-DE06-5E4C-8007-7289B658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9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14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kennesaw.edu/%7Ejdirnber/limno/LecChem/LecChe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.kennesaw.edu/%7Ejdirnber/limno/LecPhy/LecPh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.kennesaw.edu/~jdirnber/limno/LecIntro/LimnoIntor.htm" TargetMode="External"/><Relationship Id="rId5" Type="http://schemas.openxmlformats.org/officeDocument/2006/relationships/hyperlink" Target="http://science.kennesaw.edu/%7Ejdirnber/limno/Christofor%20199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2949</Characters>
  <Application>Microsoft Office Word</Application>
  <DocSecurity>0</DocSecurity>
  <Lines>24</Lines>
  <Paragraphs>6</Paragraphs>
  <ScaleCrop>false</ScaleCrop>
  <Company>Kennesaw State University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Joseph Dirnberger</cp:lastModifiedBy>
  <cp:revision>2</cp:revision>
  <dcterms:created xsi:type="dcterms:W3CDTF">2019-09-10T14:53:00Z</dcterms:created>
  <dcterms:modified xsi:type="dcterms:W3CDTF">2019-09-10T14:53:00Z</dcterms:modified>
</cp:coreProperties>
</file>