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8653B" w14:textId="77777777" w:rsidR="00000000" w:rsidRDefault="00F05945">
      <w:pPr>
        <w:pStyle w:val="Heading1"/>
        <w:divId w:val="1193567515"/>
        <w:rPr>
          <w:rFonts w:ascii="Arial" w:eastAsia="Times New Roman" w:hAnsi="Arial" w:cs="Arial"/>
          <w:color w:val="000066"/>
        </w:rPr>
      </w:pPr>
      <w:r>
        <w:rPr>
          <w:rFonts w:ascii="Arial" w:eastAsia="Times New Roman" w:hAnsi="Arial" w:cs="Arial"/>
          <w:color w:val="000066"/>
          <w:sz w:val="36"/>
          <w:szCs w:val="36"/>
        </w:rPr>
        <w:t>LM10. Wireless Security Audit</w:t>
      </w:r>
    </w:p>
    <w:p w14:paraId="261077C7" w14:textId="77777777" w:rsidR="00000000" w:rsidRDefault="00F05945">
      <w:pPr>
        <w:pStyle w:val="Heading3"/>
        <w:divId w:val="1193567515"/>
        <w:rPr>
          <w:rFonts w:eastAsia="Times New Roman"/>
        </w:rPr>
      </w:pPr>
      <w:r>
        <w:rPr>
          <w:rStyle w:val="style21"/>
          <w:rFonts w:eastAsia="Times New Roman"/>
        </w:rPr>
        <w:t>Overview</w:t>
      </w:r>
    </w:p>
    <w:p w14:paraId="60CFE422" w14:textId="77777777" w:rsidR="00000000" w:rsidRDefault="00F05945">
      <w:pPr>
        <w:pStyle w:val="style2"/>
        <w:divId w:val="307906395"/>
      </w:pPr>
      <w:r>
        <w:rPr>
          <w:rFonts w:ascii="Verdana" w:hAnsi="Verdana"/>
          <w:sz w:val="20"/>
          <w:szCs w:val="20"/>
        </w:rPr>
        <w:t>In this module, we study IT security audit, and more specifically wireless security audit.     </w:t>
      </w:r>
    </w:p>
    <w:p w14:paraId="226FDA33" w14:textId="77777777" w:rsidR="00000000" w:rsidRDefault="00F05945">
      <w:pPr>
        <w:pStyle w:val="Heading3"/>
        <w:divId w:val="1193567515"/>
        <w:rPr>
          <w:rFonts w:eastAsia="Times New Roman"/>
        </w:rPr>
      </w:pPr>
      <w:r>
        <w:rPr>
          <w:rStyle w:val="style21"/>
          <w:rFonts w:eastAsia="Times New Roman"/>
        </w:rPr>
        <w:t xml:space="preserve">To Do List </w:t>
      </w:r>
    </w:p>
    <w:p w14:paraId="381294F2" w14:textId="77777777" w:rsidR="00000000" w:rsidRDefault="00F05945">
      <w:pPr>
        <w:numPr>
          <w:ilvl w:val="1"/>
          <w:numId w:val="3"/>
        </w:numPr>
        <w:spacing w:before="100" w:beforeAutospacing="1" w:after="100" w:afterAutospacing="1"/>
        <w:divId w:val="1193567515"/>
      </w:pPr>
      <w:r>
        <w:t>Go through LM11 Learning Material.</w:t>
      </w:r>
      <w:r>
        <w:br/>
      </w:r>
    </w:p>
    <w:p w14:paraId="3BE8C727" w14:textId="77777777" w:rsidR="00000000" w:rsidRDefault="00F05945">
      <w:pPr>
        <w:pStyle w:val="Heading3"/>
        <w:divId w:val="1193567515"/>
        <w:rPr>
          <w:rFonts w:eastAsia="Times New Roman"/>
        </w:rPr>
      </w:pPr>
      <w:r>
        <w:rPr>
          <w:rStyle w:val="style21"/>
          <w:rFonts w:eastAsia="Times New Roman"/>
        </w:rPr>
        <w:t xml:space="preserve">Learning Outcomes </w:t>
      </w:r>
    </w:p>
    <w:p w14:paraId="6C2D08B2" w14:textId="77777777" w:rsidR="00000000" w:rsidRDefault="00F05945">
      <w:pPr>
        <w:pStyle w:val="style2"/>
        <w:divId w:val="1193567515"/>
      </w:pPr>
      <w:r>
        <w:rPr>
          <w:rFonts w:ascii="Verdana" w:hAnsi="Verdana"/>
          <w:sz w:val="20"/>
          <w:szCs w:val="20"/>
        </w:rPr>
        <w:t>After this </w:t>
      </w:r>
      <w:r>
        <w:rPr>
          <w:rFonts w:ascii="Verdana" w:hAnsi="Verdana"/>
          <w:sz w:val="20"/>
          <w:szCs w:val="20"/>
        </w:rPr>
        <w:t>module, student will be able to:</w:t>
      </w:r>
    </w:p>
    <w:p w14:paraId="16B3733A" w14:textId="77777777" w:rsidR="00000000" w:rsidRDefault="00F05945">
      <w:pPr>
        <w:numPr>
          <w:ilvl w:val="1"/>
          <w:numId w:val="6"/>
        </w:numPr>
        <w:spacing w:before="100" w:beforeAutospacing="1" w:after="100" w:afterAutospacing="1"/>
        <w:divId w:val="1193567515"/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>Explain what security audit is</w:t>
      </w:r>
    </w:p>
    <w:p w14:paraId="7D583489" w14:textId="77777777" w:rsidR="00000000" w:rsidRDefault="00F05945">
      <w:pPr>
        <w:numPr>
          <w:ilvl w:val="1"/>
          <w:numId w:val="6"/>
        </w:numPr>
        <w:spacing w:before="100" w:beforeAutospacing="1" w:after="100" w:afterAutospacing="1"/>
        <w:divId w:val="1193567515"/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>Identify the types of security audit</w:t>
      </w:r>
    </w:p>
    <w:p w14:paraId="3BE45C03" w14:textId="77777777" w:rsidR="00000000" w:rsidRDefault="00F05945">
      <w:pPr>
        <w:numPr>
          <w:ilvl w:val="1"/>
          <w:numId w:val="6"/>
        </w:numPr>
        <w:spacing w:before="100" w:beforeAutospacing="1" w:after="100" w:afterAutospacing="1"/>
        <w:divId w:val="1193567515"/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>Discuss the best practices for security audit</w:t>
      </w:r>
    </w:p>
    <w:p w14:paraId="42AABCD3" w14:textId="77777777" w:rsidR="00000000" w:rsidRDefault="00F05945">
      <w:pPr>
        <w:numPr>
          <w:ilvl w:val="1"/>
          <w:numId w:val="6"/>
        </w:numPr>
        <w:spacing w:before="100" w:beforeAutospacing="1" w:after="100" w:afterAutospacing="1"/>
        <w:divId w:val="1193567515"/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>Discuss the purpose of security audit</w:t>
      </w:r>
    </w:p>
    <w:p w14:paraId="2B1ACD69" w14:textId="77777777" w:rsidR="00000000" w:rsidRDefault="00F05945">
      <w:pPr>
        <w:numPr>
          <w:ilvl w:val="1"/>
          <w:numId w:val="6"/>
        </w:numPr>
        <w:spacing w:before="100" w:beforeAutospacing="1" w:after="100" w:afterAutospacing="1"/>
        <w:divId w:val="1193567515"/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>Discuss the tools used for security audit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3B68"/>
    <w:multiLevelType w:val="multilevel"/>
    <w:tmpl w:val="89C25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DF5ED2"/>
    <w:multiLevelType w:val="multilevel"/>
    <w:tmpl w:val="DA569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685413"/>
    <w:multiLevelType w:val="multilevel"/>
    <w:tmpl w:val="234C9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9F65F4"/>
    <w:multiLevelType w:val="multilevel"/>
    <w:tmpl w:val="03621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45"/>
    <w:rsid w:val="00F0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3A712CB"/>
  <w15:chartTrackingRefBased/>
  <w15:docId w15:val="{EAF5A6B7-26EA-FA4D-BAA3-EF0261EB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style1">
    <w:name w:val="style1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66"/>
    </w:rPr>
  </w:style>
  <w:style w:type="paragraph" w:customStyle="1" w:styleId="style2">
    <w:name w:val="style2"/>
    <w:basedOn w:val="Normal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style11">
    <w:name w:val="style11"/>
    <w:basedOn w:val="DefaultParagraphFont"/>
    <w:rPr>
      <w:rFonts w:ascii="Arial" w:hAnsi="Arial" w:cs="Arial" w:hint="default"/>
      <w:b/>
      <w:bCs/>
      <w:color w:val="000066"/>
    </w:rPr>
  </w:style>
  <w:style w:type="character" w:customStyle="1" w:styleId="style21">
    <w:name w:val="style21"/>
    <w:basedOn w:val="DefaultParagraphFont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567515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6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366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Guide</dc:title>
  <dc:subject/>
  <dc:creator>Lei Li</dc:creator>
  <cp:keywords/>
  <dc:description/>
  <cp:lastModifiedBy>Lei Li</cp:lastModifiedBy>
  <cp:revision>2</cp:revision>
  <dcterms:created xsi:type="dcterms:W3CDTF">2021-12-13T01:11:00Z</dcterms:created>
  <dcterms:modified xsi:type="dcterms:W3CDTF">2021-12-13T01:11:00Z</dcterms:modified>
</cp:coreProperties>
</file>