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FFEE" w14:textId="77777777" w:rsidR="00000000" w:rsidRDefault="001174F0">
      <w:pPr>
        <w:pStyle w:val="Heading1"/>
        <w:divId w:val="1911621701"/>
        <w:rPr>
          <w:rFonts w:ascii="Arial" w:eastAsia="Times New Roman" w:hAnsi="Arial" w:cs="Arial"/>
          <w:color w:val="000066"/>
        </w:rPr>
      </w:pPr>
      <w:r>
        <w:rPr>
          <w:rFonts w:ascii="Arial" w:eastAsia="Times New Roman" w:hAnsi="Arial" w:cs="Arial"/>
          <w:color w:val="000066"/>
          <w:sz w:val="36"/>
          <w:szCs w:val="36"/>
        </w:rPr>
        <w:t>LM 10. Data Science in Security</w:t>
      </w:r>
    </w:p>
    <w:p w14:paraId="3ECA4A71" w14:textId="5110A55B" w:rsidR="00000000" w:rsidRDefault="001174F0">
      <w:pPr>
        <w:pStyle w:val="Heading3"/>
        <w:divId w:val="1911621701"/>
        <w:rPr>
          <w:rFonts w:eastAsia="Times New Roman"/>
        </w:rPr>
      </w:pPr>
      <w:r>
        <w:rPr>
          <w:rStyle w:val="style21"/>
          <w:rFonts w:eastAsia="Times New Roman"/>
        </w:rPr>
        <w:t>Overview</w:t>
      </w:r>
    </w:p>
    <w:p w14:paraId="7196A9FD" w14:textId="77777777" w:rsidR="00000000" w:rsidRDefault="001174F0">
      <w:pPr>
        <w:divId w:val="1565683404"/>
        <w:rPr>
          <w:color w:val="000000"/>
          <w:sz w:val="27"/>
          <w:szCs w:val="27"/>
        </w:rPr>
      </w:pPr>
      <w:r>
        <w:rPr>
          <w:rFonts w:ascii="Verdana" w:hAnsi="Verdana"/>
          <w:color w:val="000000"/>
          <w:sz w:val="20"/>
          <w:szCs w:val="20"/>
        </w:rPr>
        <w:t>The module gives an overview of application of data science in information security.  The learning material is mainly based on the following survey paper which is provided in the D2L course webs</w:t>
      </w:r>
      <w:r>
        <w:rPr>
          <w:rFonts w:ascii="Verdana" w:hAnsi="Verdana"/>
          <w:color w:val="000000"/>
          <w:sz w:val="20"/>
          <w:szCs w:val="20"/>
        </w:rPr>
        <w:t>ite as a PDF file. The paper is referred as the Survey Paper in the rest of the document. </w:t>
      </w:r>
    </w:p>
    <w:p w14:paraId="3C04400D" w14:textId="77777777" w:rsidR="00000000" w:rsidRDefault="001174F0">
      <w:pPr>
        <w:divId w:val="1565683404"/>
        <w:rPr>
          <w:color w:val="000000"/>
          <w:sz w:val="27"/>
          <w:szCs w:val="27"/>
        </w:rPr>
      </w:pPr>
      <w:proofErr w:type="spellStart"/>
      <w:r>
        <w:rPr>
          <w:rFonts w:ascii="Verdana" w:hAnsi="Verdana"/>
          <w:color w:val="000000"/>
          <w:sz w:val="20"/>
          <w:szCs w:val="20"/>
        </w:rPr>
        <w:t>Sarker</w:t>
      </w:r>
      <w:proofErr w:type="spellEnd"/>
      <w:r>
        <w:rPr>
          <w:rFonts w:ascii="Verdana" w:hAnsi="Verdana"/>
          <w:color w:val="000000"/>
          <w:sz w:val="20"/>
          <w:szCs w:val="20"/>
        </w:rPr>
        <w:t xml:space="preserve">, Iqbal H., A. S. M. </w:t>
      </w:r>
      <w:proofErr w:type="spellStart"/>
      <w:r>
        <w:rPr>
          <w:rFonts w:ascii="Verdana" w:hAnsi="Verdana"/>
          <w:color w:val="000000"/>
          <w:sz w:val="20"/>
          <w:szCs w:val="20"/>
        </w:rPr>
        <w:t>Kayes</w:t>
      </w:r>
      <w:proofErr w:type="spellEnd"/>
      <w:r>
        <w:rPr>
          <w:rFonts w:ascii="Verdana" w:hAnsi="Verdana"/>
          <w:color w:val="000000"/>
          <w:sz w:val="20"/>
          <w:szCs w:val="20"/>
        </w:rPr>
        <w:t xml:space="preserve">, Shahriar </w:t>
      </w:r>
      <w:proofErr w:type="spellStart"/>
      <w:r>
        <w:rPr>
          <w:rFonts w:ascii="Verdana" w:hAnsi="Verdana"/>
          <w:color w:val="000000"/>
          <w:sz w:val="20"/>
          <w:szCs w:val="20"/>
        </w:rPr>
        <w:t>Badsha</w:t>
      </w:r>
      <w:proofErr w:type="spellEnd"/>
      <w:r>
        <w:rPr>
          <w:rFonts w:ascii="Verdana" w:hAnsi="Verdana"/>
          <w:color w:val="000000"/>
          <w:sz w:val="20"/>
          <w:szCs w:val="20"/>
        </w:rPr>
        <w:t xml:space="preserve">, Hamed </w:t>
      </w:r>
      <w:proofErr w:type="spellStart"/>
      <w:r>
        <w:rPr>
          <w:rFonts w:ascii="Verdana" w:hAnsi="Verdana"/>
          <w:color w:val="000000"/>
          <w:sz w:val="20"/>
          <w:szCs w:val="20"/>
        </w:rPr>
        <w:t>Alqahtani</w:t>
      </w:r>
      <w:proofErr w:type="spellEnd"/>
      <w:r>
        <w:rPr>
          <w:rFonts w:ascii="Verdana" w:hAnsi="Verdana"/>
          <w:color w:val="000000"/>
          <w:sz w:val="20"/>
          <w:szCs w:val="20"/>
        </w:rPr>
        <w:t>, Paul Watters, and Alex Ng. “Cybersecurity Data Science: An Overview from Machine Learning Perspec</w:t>
      </w:r>
      <w:r>
        <w:rPr>
          <w:rFonts w:ascii="Verdana" w:hAnsi="Verdana"/>
          <w:color w:val="000000"/>
          <w:sz w:val="20"/>
          <w:szCs w:val="20"/>
        </w:rPr>
        <w:t>tive.” </w:t>
      </w:r>
      <w:r>
        <w:rPr>
          <w:rFonts w:ascii="Verdana" w:hAnsi="Verdana"/>
          <w:i/>
          <w:iCs/>
          <w:color w:val="000000"/>
          <w:sz w:val="20"/>
          <w:szCs w:val="20"/>
        </w:rPr>
        <w:t>Journal of Big Data</w:t>
      </w:r>
      <w:r>
        <w:rPr>
          <w:rFonts w:ascii="Verdana" w:hAnsi="Verdana"/>
          <w:color w:val="000000"/>
          <w:sz w:val="20"/>
          <w:szCs w:val="20"/>
        </w:rPr>
        <w:t> 7, no. 1 (December 2020): 41. </w:t>
      </w:r>
      <w:hyperlink r:id="rId5" w:history="1">
        <w:r>
          <w:rPr>
            <w:rStyle w:val="Hyperlink"/>
            <w:rFonts w:ascii="Verdana" w:hAnsi="Verdana"/>
            <w:color w:val="954F72"/>
            <w:sz w:val="20"/>
            <w:szCs w:val="20"/>
          </w:rPr>
          <w:t>https://doi.org/10.1186/s40537-020-00318-5</w:t>
        </w:r>
      </w:hyperlink>
      <w:r>
        <w:rPr>
          <w:rFonts w:ascii="Verdana" w:hAnsi="Verdana"/>
          <w:color w:val="000000"/>
          <w:sz w:val="20"/>
          <w:szCs w:val="20"/>
        </w:rPr>
        <w:t>.</w:t>
      </w:r>
    </w:p>
    <w:p w14:paraId="0A1A175B" w14:textId="77777777" w:rsidR="00000000" w:rsidRDefault="001174F0">
      <w:pPr>
        <w:divId w:val="1565683404"/>
        <w:rPr>
          <w:color w:val="000000"/>
          <w:sz w:val="27"/>
          <w:szCs w:val="27"/>
        </w:rPr>
      </w:pPr>
      <w:r>
        <w:rPr>
          <w:rFonts w:ascii="Verdana" w:hAnsi="Verdana"/>
          <w:color w:val="000000"/>
          <w:sz w:val="20"/>
          <w:szCs w:val="20"/>
        </w:rPr>
        <w:t>Data science in security is part of protect and detect phase in the NITS security framework. </w:t>
      </w:r>
    </w:p>
    <w:p w14:paraId="25FEAF5D" w14:textId="06A46549" w:rsidR="00000000" w:rsidRDefault="001174F0">
      <w:pPr>
        <w:pStyle w:val="Heading3"/>
        <w:divId w:val="1911621701"/>
        <w:rPr>
          <w:rFonts w:eastAsia="Times New Roman"/>
        </w:rPr>
      </w:pPr>
      <w:r>
        <w:rPr>
          <w:rStyle w:val="style21"/>
          <w:rFonts w:eastAsia="Times New Roman"/>
        </w:rPr>
        <w:t xml:space="preserve">To Do List </w:t>
      </w:r>
    </w:p>
    <w:p w14:paraId="369A4A31" w14:textId="77777777" w:rsidR="00000000" w:rsidRDefault="001174F0">
      <w:pPr>
        <w:numPr>
          <w:ilvl w:val="1"/>
          <w:numId w:val="1"/>
        </w:numPr>
        <w:spacing w:before="100" w:beforeAutospacing="1" w:after="100" w:afterAutospacing="1"/>
        <w:divId w:val="1911621701"/>
        <w:rPr>
          <w:rFonts w:eastAsia="Times New Roman"/>
        </w:rPr>
      </w:pPr>
      <w:r>
        <w:rPr>
          <w:rFonts w:ascii="Verdana" w:eastAsia="Times New Roman" w:hAnsi="Verdana"/>
          <w:sz w:val="20"/>
          <w:szCs w:val="20"/>
        </w:rPr>
        <w:t>S</w:t>
      </w:r>
      <w:r>
        <w:rPr>
          <w:rFonts w:ascii="Verdana" w:eastAsia="Times New Roman" w:hAnsi="Verdana"/>
          <w:sz w:val="20"/>
          <w:szCs w:val="20"/>
        </w:rPr>
        <w:t xml:space="preserve">tudy the learning material of this module - Data Science in Security. Use the learning material document and PowerPoint slides as a guide. </w:t>
      </w:r>
    </w:p>
    <w:p w14:paraId="581D179C" w14:textId="747BA706" w:rsidR="00000000" w:rsidRDefault="001174F0">
      <w:pPr>
        <w:numPr>
          <w:ilvl w:val="1"/>
          <w:numId w:val="1"/>
        </w:numPr>
        <w:spacing w:before="100" w:beforeAutospacing="1" w:after="100" w:afterAutospacing="1"/>
        <w:divId w:val="1911621701"/>
        <w:rPr>
          <w:rFonts w:eastAsia="Times New Roman"/>
        </w:rPr>
      </w:pPr>
      <w:r>
        <w:rPr>
          <w:rFonts w:ascii="Verdana" w:eastAsia="Times New Roman" w:hAnsi="Verdana"/>
          <w:sz w:val="20"/>
          <w:szCs w:val="20"/>
        </w:rPr>
        <w:t>Complete LM12 discussion - Data science application in security. Must be completed by</w:t>
      </w:r>
      <w:r>
        <w:rPr>
          <w:rStyle w:val="Strong"/>
          <w:rFonts w:ascii="Verdana" w:eastAsia="Times New Roman" w:hAnsi="Verdana" w:cs="Arial"/>
          <w:sz w:val="20"/>
          <w:szCs w:val="20"/>
        </w:rPr>
        <w:t xml:space="preserve"> </w:t>
      </w:r>
      <w:r w:rsidR="00333E3D">
        <w:rPr>
          <w:rStyle w:val="Strong"/>
          <w:rFonts w:ascii="Verdana" w:eastAsia="Times New Roman" w:hAnsi="Verdana" w:cs="Arial"/>
          <w:sz w:val="20"/>
          <w:szCs w:val="20"/>
        </w:rPr>
        <w:t>xx</w:t>
      </w:r>
      <w:r>
        <w:rPr>
          <w:rStyle w:val="Strong"/>
          <w:rFonts w:ascii="Arial" w:eastAsia="Times New Roman" w:hAnsi="Arial" w:cs="Arial"/>
        </w:rPr>
        <w:t xml:space="preserve">. </w:t>
      </w:r>
      <w:r>
        <w:rPr>
          <w:rFonts w:eastAsia="Times New Roman"/>
        </w:rPr>
        <w:t>The initial pos</w:t>
      </w:r>
      <w:r>
        <w:rPr>
          <w:rFonts w:eastAsia="Times New Roman"/>
        </w:rPr>
        <w:t xml:space="preserve">t need to be made by </w:t>
      </w:r>
      <w:r w:rsidR="00333E3D">
        <w:rPr>
          <w:rFonts w:eastAsia="Times New Roman"/>
        </w:rPr>
        <w:t>xx</w:t>
      </w:r>
      <w:r>
        <w:rPr>
          <w:rFonts w:eastAsia="Times New Roman"/>
        </w:rPr>
        <w:t xml:space="preserve"> to qualify for full credit. </w:t>
      </w:r>
    </w:p>
    <w:p w14:paraId="6F1FA565" w14:textId="6BCE5119" w:rsidR="00000000" w:rsidRDefault="001174F0">
      <w:pPr>
        <w:pStyle w:val="Heading3"/>
        <w:divId w:val="1911621701"/>
        <w:rPr>
          <w:rFonts w:eastAsia="Times New Roman"/>
        </w:rPr>
      </w:pPr>
      <w:r>
        <w:rPr>
          <w:rStyle w:val="style21"/>
          <w:rFonts w:eastAsia="Times New Roman"/>
        </w:rPr>
        <w:t xml:space="preserve">Learning Outcomes </w:t>
      </w:r>
    </w:p>
    <w:p w14:paraId="2C18F8D9" w14:textId="77777777" w:rsidR="00000000" w:rsidRDefault="001174F0">
      <w:pPr>
        <w:divId w:val="1911621701"/>
        <w:rPr>
          <w:rFonts w:eastAsia="Times New Roman"/>
        </w:rPr>
      </w:pPr>
      <w:r>
        <w:rPr>
          <w:rFonts w:ascii="Verdana" w:eastAsia="Times New Roman" w:hAnsi="Verdana"/>
          <w:sz w:val="20"/>
          <w:szCs w:val="20"/>
        </w:rPr>
        <w:t>After this module, student will be able to:</w:t>
      </w:r>
      <w:r>
        <w:rPr>
          <w:rFonts w:eastAsia="Times New Roman"/>
        </w:rPr>
        <w:t xml:space="preserve"> </w:t>
      </w:r>
    </w:p>
    <w:p w14:paraId="550F58B3" w14:textId="77777777" w:rsidR="00000000" w:rsidRDefault="001174F0">
      <w:pPr>
        <w:numPr>
          <w:ilvl w:val="0"/>
          <w:numId w:val="2"/>
        </w:numPr>
        <w:spacing w:before="100" w:beforeAutospacing="1" w:after="100" w:afterAutospacing="1"/>
        <w:divId w:val="334462052"/>
        <w:rPr>
          <w:rFonts w:eastAsia="Times New Roman"/>
        </w:rPr>
      </w:pPr>
      <w:r>
        <w:rPr>
          <w:rFonts w:eastAsia="Times New Roman"/>
        </w:rPr>
        <w:t>Describe data science in cybersecurity  </w:t>
      </w:r>
    </w:p>
    <w:p w14:paraId="48CAA9E3" w14:textId="77777777" w:rsidR="00000000" w:rsidRDefault="001174F0">
      <w:pPr>
        <w:numPr>
          <w:ilvl w:val="0"/>
          <w:numId w:val="2"/>
        </w:numPr>
        <w:spacing w:before="100" w:beforeAutospacing="1" w:after="100" w:afterAutospacing="1"/>
        <w:divId w:val="334462052"/>
        <w:rPr>
          <w:rFonts w:eastAsia="Times New Roman"/>
        </w:rPr>
      </w:pPr>
      <w:r>
        <w:rPr>
          <w:rFonts w:eastAsia="Times New Roman"/>
        </w:rPr>
        <w:t>Explain data science and data driven tasks in security</w:t>
      </w:r>
    </w:p>
    <w:p w14:paraId="21E441A8" w14:textId="77777777" w:rsidR="00000000" w:rsidRDefault="001174F0">
      <w:pPr>
        <w:numPr>
          <w:ilvl w:val="0"/>
          <w:numId w:val="2"/>
        </w:numPr>
        <w:spacing w:before="100" w:beforeAutospacing="1" w:after="100" w:afterAutospacing="1"/>
        <w:divId w:val="334462052"/>
        <w:rPr>
          <w:rFonts w:eastAsia="Times New Roman"/>
        </w:rPr>
      </w:pPr>
      <w:r>
        <w:rPr>
          <w:rFonts w:eastAsia="Times New Roman"/>
        </w:rPr>
        <w:t>Describe the machine learning task</w:t>
      </w:r>
      <w:r>
        <w:rPr>
          <w:rFonts w:eastAsia="Times New Roman"/>
        </w:rPr>
        <w:t>s in cybersecurity</w:t>
      </w:r>
    </w:p>
    <w:p w14:paraId="4CB79BDA" w14:textId="77777777" w:rsidR="00000000" w:rsidRDefault="001174F0">
      <w:pPr>
        <w:numPr>
          <w:ilvl w:val="0"/>
          <w:numId w:val="2"/>
        </w:numPr>
        <w:spacing w:before="100" w:beforeAutospacing="1" w:after="100" w:afterAutospacing="1"/>
        <w:divId w:val="334462052"/>
        <w:rPr>
          <w:rFonts w:eastAsia="Times New Roman"/>
        </w:rPr>
      </w:pPr>
      <w:r>
        <w:rPr>
          <w:rFonts w:eastAsia="Times New Roman"/>
        </w:rPr>
        <w:t>Describe the multi-layer framework for smart cybersecurity services</w:t>
      </w:r>
    </w:p>
    <w:p w14:paraId="2CF297AA" w14:textId="650A1308" w:rsidR="001174F0" w:rsidRDefault="001174F0" w:rsidP="00333E3D">
      <w:pPr>
        <w:pStyle w:val="style2"/>
        <w:divId w:val="1911621701"/>
      </w:pPr>
    </w:p>
    <w:sectPr w:rsidR="0011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69B6"/>
    <w:multiLevelType w:val="multilevel"/>
    <w:tmpl w:val="55CCC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067BD"/>
    <w:multiLevelType w:val="multilevel"/>
    <w:tmpl w:val="0B34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1DD3"/>
    <w:multiLevelType w:val="multilevel"/>
    <w:tmpl w:val="D3C6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33E3D"/>
    <w:rsid w:val="001174F0"/>
    <w:rsid w:val="0033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9846A7"/>
  <w15:chartTrackingRefBased/>
  <w15:docId w15:val="{F8FD3B0B-044D-3D4C-A017-0714E851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tyle1">
    <w:name w:val="style1"/>
    <w:basedOn w:val="Normal"/>
    <w:pPr>
      <w:spacing w:before="100" w:beforeAutospacing="1" w:after="100" w:afterAutospacing="1"/>
    </w:pPr>
    <w:rPr>
      <w:rFonts w:ascii="Arial" w:hAnsi="Arial" w:cs="Arial"/>
      <w:b/>
      <w:bCs/>
      <w:color w:val="000066"/>
    </w:rPr>
  </w:style>
  <w:style w:type="paragraph" w:customStyle="1" w:styleId="style2">
    <w:name w:val="style2"/>
    <w:basedOn w:val="Normal"/>
    <w:pPr>
      <w:spacing w:before="100" w:beforeAutospacing="1" w:after="100" w:afterAutospacing="1"/>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style11">
    <w:name w:val="style11"/>
    <w:basedOn w:val="DefaultParagraphFont"/>
    <w:rPr>
      <w:rFonts w:ascii="Arial" w:hAnsi="Arial" w:cs="Arial" w:hint="default"/>
      <w:b/>
      <w:bCs/>
      <w:color w:val="000066"/>
    </w:rPr>
  </w:style>
  <w:style w:type="character" w:customStyle="1" w:styleId="style21">
    <w:name w:val="style21"/>
    <w:basedOn w:val="DefaultParagraphFont"/>
    <w:rPr>
      <w:rFonts w:ascii="Arial" w:hAnsi="Arial" w:cs="Arial" w:hint="default"/>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62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83404">
          <w:blockQuote w:val="1"/>
          <w:marLeft w:val="720"/>
          <w:marRight w:val="720"/>
          <w:marTop w:val="100"/>
          <w:marBottom w:val="100"/>
          <w:divBdr>
            <w:top w:val="none" w:sz="0" w:space="0" w:color="auto"/>
            <w:left w:val="none" w:sz="0" w:space="0" w:color="auto"/>
            <w:bottom w:val="none" w:sz="0" w:space="0" w:color="auto"/>
            <w:right w:val="none" w:sz="0" w:space="0" w:color="auto"/>
          </w:divBdr>
        </w:div>
        <w:div w:id="3344620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86/s40537-020-003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dc:title>
  <dc:subject/>
  <dc:creator>Lei Li</dc:creator>
  <cp:keywords/>
  <dc:description/>
  <cp:lastModifiedBy>Lei Li</cp:lastModifiedBy>
  <cp:revision>2</cp:revision>
  <dcterms:created xsi:type="dcterms:W3CDTF">2021-11-27T20:20:00Z</dcterms:created>
  <dcterms:modified xsi:type="dcterms:W3CDTF">2021-11-27T20:20:00Z</dcterms:modified>
</cp:coreProperties>
</file>