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58E5" w14:textId="77777777" w:rsidR="00000000" w:rsidRDefault="009157C1">
      <w:pPr>
        <w:pStyle w:val="Heading1"/>
        <w:divId w:val="1958486455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6. Cryptography</w:t>
      </w:r>
    </w:p>
    <w:p w14:paraId="7EB54379" w14:textId="77777777" w:rsidR="00000000" w:rsidRDefault="009157C1">
      <w:pPr>
        <w:pStyle w:val="Heading3"/>
        <w:divId w:val="1958486455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0AEA6395" w14:textId="77777777" w:rsidR="00000000" w:rsidRDefault="009157C1">
      <w:pPr>
        <w:pStyle w:val="NormalWeb"/>
        <w:spacing w:before="0" w:beforeAutospacing="0" w:after="0" w:afterAutospacing="0"/>
        <w:divId w:val="751899666"/>
      </w:pPr>
      <w:r>
        <w:rPr>
          <w:rFonts w:ascii="Verdana" w:hAnsi="Verdana"/>
          <w:sz w:val="20"/>
          <w:szCs w:val="20"/>
        </w:rPr>
        <w:t xml:space="preserve">The module covers the principles of cryptography. Topics includes classical cryptography </w:t>
      </w:r>
      <w:r>
        <w:rPr>
          <w:rFonts w:ascii="Verdana" w:hAnsi="Verdana"/>
          <w:sz w:val="20"/>
          <w:szCs w:val="20"/>
        </w:rPr>
        <w:t xml:space="preserve">and public key cryptography, and digital signature. There are a lot of concepts and algorithms introduced in the module. You don’t need to know all the mathematics behind the algorithm. Just focus on how those algorithm work and their applications. </w:t>
      </w:r>
    </w:p>
    <w:p w14:paraId="5CFB10E3" w14:textId="77777777" w:rsidR="00000000" w:rsidRDefault="009157C1">
      <w:pPr>
        <w:pStyle w:val="NormalWeb"/>
        <w:spacing w:before="0" w:beforeAutospacing="0" w:after="0" w:afterAutospacing="0"/>
        <w:divId w:val="751899666"/>
      </w:pPr>
      <w:r>
        <w:rPr>
          <w:rFonts w:ascii="Verdana" w:hAnsi="Verdana"/>
          <w:sz w:val="20"/>
          <w:szCs w:val="20"/>
        </w:rPr>
        <w:t>Crypto</w:t>
      </w:r>
      <w:r>
        <w:rPr>
          <w:rFonts w:ascii="Verdana" w:hAnsi="Verdana"/>
          <w:sz w:val="20"/>
          <w:szCs w:val="20"/>
        </w:rPr>
        <w:t>graphy is a part of Protect phase in the NITS security framework.</w:t>
      </w:r>
      <w:r>
        <w:rPr>
          <w:rFonts w:ascii="Verdana" w:hAnsi="Verdana"/>
        </w:rPr>
        <w:t xml:space="preserve"> </w:t>
      </w:r>
    </w:p>
    <w:p w14:paraId="26C3B26D" w14:textId="77777777" w:rsidR="00000000" w:rsidRDefault="009157C1">
      <w:pPr>
        <w:pStyle w:val="Heading3"/>
        <w:divId w:val="1958486455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3CA0D0E5" w14:textId="77777777" w:rsidR="00000000" w:rsidRDefault="009157C1">
      <w:pPr>
        <w:numPr>
          <w:ilvl w:val="1"/>
          <w:numId w:val="3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t>Study the learning material of this module - security frameworks. Use the learning material document and PowerPoint slides as a guide.</w:t>
      </w:r>
      <w:r>
        <w:t xml:space="preserve"> </w:t>
      </w:r>
    </w:p>
    <w:p w14:paraId="007ABE1B" w14:textId="77777777" w:rsidR="00000000" w:rsidRDefault="009157C1">
      <w:pPr>
        <w:numPr>
          <w:ilvl w:val="1"/>
          <w:numId w:val="3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Quiz 2 - 10 multiple choice/true false qu</w:t>
      </w:r>
      <w:r>
        <w:rPr>
          <w:rFonts w:ascii="Verdana" w:eastAsia="Times New Roman" w:hAnsi="Verdana"/>
          <w:sz w:val="20"/>
          <w:szCs w:val="20"/>
        </w:rPr>
        <w:t>estions from LM5 and LM6. Open book and open notes. One attempt only - must be </w:t>
      </w:r>
      <w:r>
        <w:rPr>
          <w:rStyle w:val="Strong"/>
          <w:rFonts w:ascii="Verdana" w:eastAsia="Times New Roman" w:hAnsi="Verdana" w:cs="Arial"/>
          <w:sz w:val="20"/>
          <w:szCs w:val="20"/>
        </w:rPr>
        <w:t>completed by xx</w:t>
      </w:r>
      <w:r>
        <w:rPr>
          <w:rStyle w:val="Strong"/>
          <w:rFonts w:ascii="Arial" w:eastAsia="Times New Roman" w:hAnsi="Arial" w:cs="Arial"/>
        </w:rPr>
        <w:t>. </w:t>
      </w:r>
      <w:r>
        <w:rPr>
          <w:rFonts w:eastAsia="Times New Roman"/>
          <w:sz w:val="20"/>
          <w:szCs w:val="20"/>
        </w:rPr>
        <w:t xml:space="preserve"> </w:t>
      </w:r>
    </w:p>
    <w:p w14:paraId="7FDBCE46" w14:textId="77777777" w:rsidR="00000000" w:rsidRDefault="009157C1">
      <w:pPr>
        <w:pStyle w:val="Heading3"/>
        <w:divId w:val="1958486455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2E8543AD" w14:textId="77777777" w:rsidR="00000000" w:rsidRDefault="009157C1">
      <w:pPr>
        <w:divId w:val="195848645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module, student will be able to:</w:t>
      </w:r>
      <w:r>
        <w:rPr>
          <w:rFonts w:eastAsia="Times New Roman"/>
        </w:rPr>
        <w:t xml:space="preserve"> </w:t>
      </w:r>
    </w:p>
    <w:p w14:paraId="4982069C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eastAsia="Times New Roman"/>
        </w:rPr>
        <w:t>Define cryptography and its main concepts</w:t>
      </w:r>
    </w:p>
    <w:p w14:paraId="1C446272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eastAsia="Times New Roman"/>
        </w:rPr>
        <w:t>Describe the Caser cipher and Vigenère cipher</w:t>
      </w:r>
    </w:p>
    <w:p w14:paraId="068165BE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eastAsia="Times New Roman"/>
        </w:rPr>
        <w:t>Discus</w:t>
      </w:r>
      <w:r>
        <w:rPr>
          <w:rFonts w:eastAsia="Times New Roman"/>
        </w:rPr>
        <w:t>s AES algorithm and its applications</w:t>
      </w:r>
    </w:p>
    <w:p w14:paraId="2D28D196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eastAsia="Times New Roman"/>
        </w:rPr>
        <w:t>Explain Public Key Cryptography</w:t>
      </w:r>
    </w:p>
    <w:p w14:paraId="11FD3DBD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eastAsia="Times New Roman"/>
        </w:rPr>
        <w:t>Describe the RSA algorithm</w:t>
      </w:r>
    </w:p>
    <w:p w14:paraId="3B3631C2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eastAsia="Times New Roman"/>
        </w:rPr>
        <w:t>Discuss security through obscurity</w:t>
      </w:r>
    </w:p>
    <w:p w14:paraId="291FBEDD" w14:textId="77777777" w:rsidR="00000000" w:rsidRDefault="009157C1">
      <w:pPr>
        <w:numPr>
          <w:ilvl w:val="0"/>
          <w:numId w:val="6"/>
        </w:numPr>
        <w:spacing w:before="100" w:beforeAutospacing="1" w:after="100" w:afterAutospacing="1"/>
        <w:divId w:val="1958486455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Explain what’s cryptanalysis and cryptographic attacks </w:t>
      </w:r>
    </w:p>
    <w:p w14:paraId="41E9E087" w14:textId="77777777" w:rsidR="009157C1" w:rsidRDefault="009157C1">
      <w:pPr>
        <w:pStyle w:val="style2"/>
        <w:divId w:val="1958486455"/>
      </w:pPr>
    </w:p>
    <w:sectPr w:rsidR="0091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6C9"/>
    <w:multiLevelType w:val="multilevel"/>
    <w:tmpl w:val="193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C7C12"/>
    <w:multiLevelType w:val="multilevel"/>
    <w:tmpl w:val="190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F2DE1"/>
    <w:multiLevelType w:val="multilevel"/>
    <w:tmpl w:val="8818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60531B"/>
    <w:multiLevelType w:val="multilevel"/>
    <w:tmpl w:val="FD6E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77"/>
    <w:rsid w:val="009157C1"/>
    <w:rsid w:val="00D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65512F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645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2021-11-27T20:14:00Z</dcterms:created>
  <dcterms:modified xsi:type="dcterms:W3CDTF">2021-11-27T20:14:00Z</dcterms:modified>
</cp:coreProperties>
</file>