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14" w:rsidRDefault="00595814" w:rsidP="0059581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Exam 1 samples</w:t>
      </w:r>
    </w:p>
    <w:p w:rsidR="00595814" w:rsidRPr="00595814" w:rsidRDefault="00595814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The following choices are used for questions 1 – 5.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Redi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(d) Pasteur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(b) Tyndall (e) Aristotle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Leeuanhoek</w:t>
      </w:r>
      <w:proofErr w:type="spellEnd"/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1. He suggested that mice could develop from spoiled grain by spontaneous generation.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2. He performed experiments using media in “swan necked flasks” that permitted free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814">
        <w:rPr>
          <w:rFonts w:ascii="Times New Roman" w:hAnsi="Times New Roman" w:cs="Times New Roman"/>
          <w:sz w:val="24"/>
          <w:szCs w:val="24"/>
        </w:rPr>
        <w:t>exchange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of air while preventing contaminating particles from entering the flask. In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814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so, he countered the objections of Needham and demonstrated that microbes do not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develop by spontaneous generation.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3. Using a single-lens microscope, he discovered the existence of microbes.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4. By filtering air before it entered a culture vessel containing media, he demonstrated that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airborne microbial contamination came from microbes attached to dust particles in the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air.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5. He demonstrated that maggots (fly larvae) developed from fly eggs, not spontaneous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814">
        <w:rPr>
          <w:rFonts w:ascii="Times New Roman" w:hAnsi="Times New Roman" w:cs="Times New Roman"/>
          <w:sz w:val="24"/>
          <w:szCs w:val="24"/>
        </w:rPr>
        <w:t>generation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>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The following choices are used for questions 6 – 10.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(a) Pasteur (d) Snow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(b) Koch (e)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Semmelweis</w:t>
      </w:r>
      <w:proofErr w:type="spellEnd"/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(c) Lister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6. He suggested that the incidence of infections in mothers after childbirth could be reduced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if the attendants washed their hands before delivering the baby.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7. He developed antiseptic surgical procedures that used carbolic acid (phenol) as a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814">
        <w:rPr>
          <w:rFonts w:ascii="Times New Roman" w:hAnsi="Times New Roman" w:cs="Times New Roman"/>
          <w:sz w:val="24"/>
          <w:szCs w:val="24"/>
        </w:rPr>
        <w:lastRenderedPageBreak/>
        <w:t>disinfectant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>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8. By using maps to localize the source of a cholera epidemic in London to a specific public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water pump, he was able to reduce its spread by implementing public health measures.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9. He developed a vaccine for rabies.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10. Using colony isolation techniques on agar media, he isolated the anthrax and tuberculosis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bacteria and demonstrated their roles in disease.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The following choices are used for questions 11 – 18.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(a) This property is found in both prokaryotic cells and eukaryotic cells.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(b) This property is found in prokaryotic cells.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(c) This property is found in eukaryotic cells.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(d) This property is found in viruses.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11. The ability to replicate by cell division.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12. Plasma membranes that contain specialized folds for the process of respiration.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13. A nucleus surrounded by a nuclear membrane.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14. Replication via a process of attachment and penetration of a host cell, disassembly,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814">
        <w:rPr>
          <w:rFonts w:ascii="Times New Roman" w:hAnsi="Times New Roman" w:cs="Times New Roman"/>
          <w:sz w:val="24"/>
          <w:szCs w:val="24"/>
        </w:rPr>
        <w:t>synthesis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of protein and nucleic acid components, reassembly, and release from the host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cell.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15. Particles containing either DNA or RNA, but not both.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16. Extensive internal membrane systems such as endoplasmic reticulum and Golgi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814">
        <w:rPr>
          <w:rFonts w:ascii="Times New Roman" w:hAnsi="Times New Roman" w:cs="Times New Roman"/>
          <w:sz w:val="24"/>
          <w:szCs w:val="24"/>
        </w:rPr>
        <w:t>apparatus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>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17. Plasma membranes that serve as a selective transport barrier, separating the cytoplasm of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>the cell from the outside.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18. Flagella that are composed of a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flagellin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>-based filament and a hook-and-rotor assembly.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19. Read each of the following three statements about bacterial colonies.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lastRenderedPageBreak/>
        <w:t>I. Ideally, an isolated bacterial colony contains cells of only a single species.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II. The morphology of a bacterial colony is a characteristic of the species.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III. Bacterial colonies can be isolated by streaking the bacteria onto a semisolid medium.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Which statement(s) is (are) true?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(a) I and II only (d) I only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(b) II and III only (e) I, II, and III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(c) I and III only</w:t>
      </w:r>
    </w:p>
    <w:p w:rsidR="00B22679" w:rsidRPr="00595814" w:rsidRDefault="00595814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20. </w:t>
      </w:r>
      <w:r w:rsidR="00B22679" w:rsidRPr="00595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79" w:rsidRPr="00595814">
        <w:rPr>
          <w:rFonts w:ascii="Times New Roman" w:hAnsi="Times New Roman" w:cs="Times New Roman"/>
          <w:sz w:val="24"/>
          <w:szCs w:val="24"/>
        </w:rPr>
        <w:t>Mesosomes</w:t>
      </w:r>
      <w:proofErr w:type="spellEnd"/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proteins embedded in the outer membrane of gram-negative bacteria.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the organelles that assemble amino acids into proteins.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granules of glycogen found in the cytoplasm of certain bacteria.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regions of the bacterial plasma membrane that are rich in cholesterol.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plasma membrane folds found in certain bacteria.</w:t>
      </w:r>
    </w:p>
    <w:p w:rsidR="00B22679" w:rsidRPr="00595814" w:rsidRDefault="00595814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21</w:t>
      </w:r>
      <w:r w:rsidR="00B22679" w:rsidRPr="00595814">
        <w:rPr>
          <w:rFonts w:ascii="Times New Roman" w:hAnsi="Times New Roman" w:cs="Times New Roman"/>
          <w:sz w:val="24"/>
          <w:szCs w:val="24"/>
        </w:rPr>
        <w:t xml:space="preserve">. Which of the following best describes the structure of </w:t>
      </w:r>
      <w:proofErr w:type="spellStart"/>
      <w:r w:rsidR="00B22679" w:rsidRPr="00595814">
        <w:rPr>
          <w:rFonts w:ascii="Times New Roman" w:hAnsi="Times New Roman" w:cs="Times New Roman"/>
          <w:sz w:val="24"/>
          <w:szCs w:val="24"/>
        </w:rPr>
        <w:t>peptidoglycan</w:t>
      </w:r>
      <w:proofErr w:type="spellEnd"/>
      <w:r w:rsidR="00B22679" w:rsidRPr="00595814">
        <w:rPr>
          <w:rFonts w:ascii="Times New Roman" w:hAnsi="Times New Roman" w:cs="Times New Roman"/>
          <w:sz w:val="24"/>
          <w:szCs w:val="24"/>
        </w:rPr>
        <w:t>?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polymer of glycerol or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ribitol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linked by phosphate groups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polymer of alternating glucosamine and ethanolamine units linked by ester bonds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polymer of b-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hydroxybutyrate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units linked by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pentapeptide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bridges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polymer of alternating N-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acetylglucosamine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and N-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acetylmuramic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acid units linked by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bonds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polymer of O chain polysaccharide and core polysaccharide attached to a Lipid A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814">
        <w:rPr>
          <w:rFonts w:ascii="Times New Roman" w:hAnsi="Times New Roman" w:cs="Times New Roman"/>
          <w:sz w:val="24"/>
          <w:szCs w:val="24"/>
        </w:rPr>
        <w:t>molecule</w:t>
      </w:r>
      <w:proofErr w:type="gramEnd"/>
    </w:p>
    <w:p w:rsidR="00B22679" w:rsidRPr="00595814" w:rsidRDefault="00595814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22</w:t>
      </w:r>
      <w:r w:rsidR="00B22679" w:rsidRPr="0059581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B22679" w:rsidRPr="00595814">
        <w:rPr>
          <w:rFonts w:ascii="Times New Roman" w:hAnsi="Times New Roman" w:cs="Times New Roman"/>
          <w:sz w:val="24"/>
          <w:szCs w:val="24"/>
        </w:rPr>
        <w:t>peptidoglycan</w:t>
      </w:r>
      <w:proofErr w:type="spellEnd"/>
      <w:r w:rsidR="00B22679" w:rsidRPr="00595814">
        <w:rPr>
          <w:rFonts w:ascii="Times New Roman" w:hAnsi="Times New Roman" w:cs="Times New Roman"/>
          <w:sz w:val="24"/>
          <w:szCs w:val="24"/>
        </w:rPr>
        <w:t xml:space="preserve"> layer that is about 50 nm thick is commonly seen in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 w:rsidRPr="00595814">
        <w:rPr>
          <w:rFonts w:ascii="Times New Roman" w:hAnsi="Times New Roman" w:cs="Times New Roman"/>
          <w:sz w:val="24"/>
          <w:szCs w:val="24"/>
        </w:rPr>
        <w:t>mycoplasmas</w:t>
      </w:r>
      <w:proofErr w:type="spellEnd"/>
      <w:proofErr w:type="gramEnd"/>
      <w:r w:rsidRPr="00595814">
        <w:rPr>
          <w:rFonts w:ascii="Times New Roman" w:hAnsi="Times New Roman" w:cs="Times New Roman"/>
          <w:sz w:val="24"/>
          <w:szCs w:val="24"/>
        </w:rPr>
        <w:t>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gram-positive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bacteria.</w:t>
      </w:r>
    </w:p>
    <w:p w:rsidR="00B22679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gram-negative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bacteria.</w:t>
      </w:r>
    </w:p>
    <w:p w:rsidR="007E67DD" w:rsidRPr="00595814" w:rsidRDefault="00B22679" w:rsidP="00595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proofErr w:type="gramStart"/>
      <w:r w:rsidRPr="00595814">
        <w:rPr>
          <w:rFonts w:ascii="Times New Roman" w:hAnsi="Times New Roman" w:cs="Times New Roman"/>
          <w:sz w:val="24"/>
          <w:szCs w:val="24"/>
        </w:rPr>
        <w:t>archaeobacteria</w:t>
      </w:r>
      <w:proofErr w:type="spellEnd"/>
      <w:proofErr w:type="gramEnd"/>
      <w:r w:rsidRPr="00595814">
        <w:rPr>
          <w:rFonts w:ascii="Times New Roman" w:hAnsi="Times New Roman" w:cs="Times New Roman"/>
          <w:sz w:val="24"/>
          <w:szCs w:val="24"/>
        </w:rPr>
        <w:t>.</w:t>
      </w:r>
      <w:r w:rsidR="00595814" w:rsidRPr="00595814">
        <w:rPr>
          <w:rFonts w:ascii="Times New Roman" w:hAnsi="Times New Roman" w:cs="Times New Roman"/>
          <w:sz w:val="24"/>
          <w:szCs w:val="24"/>
        </w:rPr>
        <w:t xml:space="preserve"> </w:t>
      </w:r>
      <w:r w:rsidRPr="0059581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acid-fast</w:t>
      </w:r>
      <w:proofErr w:type="gramEnd"/>
      <w:r w:rsidRPr="00595814">
        <w:rPr>
          <w:rFonts w:ascii="Times New Roman" w:hAnsi="Times New Roman" w:cs="Times New Roman"/>
          <w:sz w:val="24"/>
          <w:szCs w:val="24"/>
        </w:rPr>
        <w:t xml:space="preserve"> bacteria.</w:t>
      </w:r>
    </w:p>
    <w:p w:rsidR="00595814" w:rsidRPr="00595814" w:rsidRDefault="00595814" w:rsidP="0059581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23. The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membrane of bacteria</w:t>
      </w:r>
    </w:p>
    <w:p w:rsidR="00595814" w:rsidRPr="00595814" w:rsidRDefault="00595814" w:rsidP="00595814">
      <w:pPr>
        <w:tabs>
          <w:tab w:val="left" w:pos="21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A. Retains the cytoplasm and its contents</w:t>
      </w:r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B. Acts as a selectively permeable barrier, allowing some molecules to pass while preventing the movement of others</w:t>
      </w:r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C. Is the major site of ATP synthesis in </w:t>
      </w:r>
      <w:proofErr w:type="gramStart"/>
      <w:r w:rsidRPr="00595814">
        <w:rPr>
          <w:rFonts w:ascii="Times New Roman" w:hAnsi="Times New Roman" w:cs="Times New Roman"/>
          <w:sz w:val="24"/>
          <w:szCs w:val="24"/>
        </w:rPr>
        <w:t>aerobes</w:t>
      </w:r>
      <w:r w:rsidRPr="00595814">
        <w:rPr>
          <w:rFonts w:cs="Times New Roman"/>
          <w:sz w:val="24"/>
          <w:szCs w:val="24"/>
        </w:rPr>
        <w:t> </w:t>
      </w:r>
      <w:proofErr w:type="gramEnd"/>
    </w:p>
    <w:p w:rsidR="00595814" w:rsidRPr="00595814" w:rsidRDefault="00595814" w:rsidP="00595814">
      <w:pPr>
        <w:tabs>
          <w:tab w:val="left" w:pos="21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595814">
        <w:rPr>
          <w:rFonts w:ascii="Times New Roman" w:hAnsi="Times New Roman" w:cs="Times New Roman"/>
          <w:sz w:val="24"/>
          <w:szCs w:val="24"/>
        </w:rPr>
        <w:t> All of the choices</w:t>
      </w:r>
    </w:p>
    <w:p w:rsidR="00595814" w:rsidRPr="00595814" w:rsidRDefault="00595814" w:rsidP="00595814">
      <w:pPr>
        <w:tabs>
          <w:tab w:val="left" w:pos="21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95814" w:rsidRPr="00595814" w:rsidRDefault="00595814" w:rsidP="0059581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24 Which of the following is not true of bacterial plasmids? </w:t>
      </w:r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A. They can replicate independently of the chromosome</w:t>
      </w:r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B. They may carry genes for drug resistance</w:t>
      </w:r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595814">
        <w:rPr>
          <w:rFonts w:ascii="Times New Roman" w:hAnsi="Times New Roman" w:cs="Times New Roman"/>
          <w:sz w:val="24"/>
          <w:szCs w:val="24"/>
        </w:rPr>
        <w:t> They are required for host growth and/or reproduction</w:t>
      </w:r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D. They may carry genes that enhance survival of the bacterium under certain conditions</w:t>
      </w:r>
    </w:p>
    <w:p w:rsidR="00595814" w:rsidRPr="00595814" w:rsidRDefault="00595814" w:rsidP="0059581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814" w:rsidRPr="00595814" w:rsidRDefault="00595814" w:rsidP="0059581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25 The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lipopolysaccharide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(LPS) that is found in the outer membrane of Gram-negative bacteria is also known as </w:t>
      </w:r>
      <w:r w:rsidRPr="00595814">
        <w:rPr>
          <w:rFonts w:cs="Times New Roman"/>
          <w:sz w:val="24"/>
          <w:szCs w:val="24"/>
        </w:rPr>
        <w:t> </w:t>
      </w:r>
      <w:r w:rsidRPr="0059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14" w:rsidRPr="00595814" w:rsidRDefault="00595814" w:rsidP="00595814">
      <w:pPr>
        <w:tabs>
          <w:tab w:val="left" w:pos="21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 xml:space="preserve">A.  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Exotoxin</w:t>
      </w:r>
      <w:proofErr w:type="spellEnd"/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B. 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Teichoic</w:t>
      </w:r>
      <w:proofErr w:type="spellEnd"/>
      <w:r w:rsidRPr="00595814">
        <w:rPr>
          <w:rFonts w:ascii="Times New Roman" w:hAnsi="Times New Roman" w:cs="Times New Roman"/>
          <w:sz w:val="24"/>
          <w:szCs w:val="24"/>
        </w:rPr>
        <w:t xml:space="preserve"> acid</w:t>
      </w:r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sz w:val="24"/>
          <w:szCs w:val="24"/>
        </w:rPr>
        <w:t>C. 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Murein</w:t>
      </w:r>
      <w:proofErr w:type="spellEnd"/>
      <w:r w:rsidRPr="00595814">
        <w:rPr>
          <w:rFonts w:cs="Times New Roman"/>
          <w:sz w:val="24"/>
          <w:szCs w:val="24"/>
        </w:rPr>
        <w:t> </w:t>
      </w:r>
    </w:p>
    <w:p w:rsidR="00595814" w:rsidRPr="00595814" w:rsidRDefault="00595814" w:rsidP="00595814">
      <w:pPr>
        <w:tabs>
          <w:tab w:val="left" w:pos="21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95814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59581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5814">
        <w:rPr>
          <w:rFonts w:ascii="Times New Roman" w:hAnsi="Times New Roman" w:cs="Times New Roman"/>
          <w:sz w:val="24"/>
          <w:szCs w:val="24"/>
        </w:rPr>
        <w:t>Endotoxin</w:t>
      </w:r>
      <w:proofErr w:type="spellEnd"/>
    </w:p>
    <w:sectPr w:rsidR="00595814" w:rsidRPr="00595814" w:rsidSect="009D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B22679"/>
    <w:rsid w:val="000273D6"/>
    <w:rsid w:val="00157BBB"/>
    <w:rsid w:val="00595814"/>
    <w:rsid w:val="009C06C9"/>
    <w:rsid w:val="009D3406"/>
    <w:rsid w:val="00B2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Company>Kennesaw State University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dc:description/>
  <cp:lastModifiedBy>juser</cp:lastModifiedBy>
  <cp:revision>2</cp:revision>
  <dcterms:created xsi:type="dcterms:W3CDTF">2009-02-05T23:05:00Z</dcterms:created>
  <dcterms:modified xsi:type="dcterms:W3CDTF">2009-02-05T23:05:00Z</dcterms:modified>
</cp:coreProperties>
</file>